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422" w:rsidRDefault="006970A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POLA TATA KELOLA</w:t>
      </w:r>
    </w:p>
    <w:p w:rsidR="005D0422" w:rsidRDefault="006970A9" w:rsidP="0087115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PUSKESMAS DOBO</w:t>
      </w:r>
    </w:p>
    <w:p w:rsidR="005D0422" w:rsidRDefault="006970A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KABUPATEN KEPULAUAN ARU</w:t>
      </w:r>
    </w:p>
    <w:p w:rsidR="005D0422" w:rsidRDefault="005D0422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87115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798788D2" wp14:editId="5F98CBBC">
            <wp:simplePos x="0" y="0"/>
            <wp:positionH relativeFrom="column">
              <wp:posOffset>1218565</wp:posOffset>
            </wp:positionH>
            <wp:positionV relativeFrom="paragraph">
              <wp:posOffset>265651</wp:posOffset>
            </wp:positionV>
            <wp:extent cx="3089189" cy="3407872"/>
            <wp:effectExtent l="0" t="0" r="0" b="2540"/>
            <wp:wrapNone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189" cy="3407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422" w:rsidRDefault="005D0422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5D0422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5D0422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5D0422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5D0422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5D0422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5D0422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0422" w:rsidRDefault="006970A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DINAS KESEHATAN</w:t>
      </w:r>
    </w:p>
    <w:p w:rsidR="005D0422" w:rsidRDefault="006970A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KABUPATEN KEPULAUAN ARU</w:t>
      </w:r>
    </w:p>
    <w:p w:rsidR="005D0422" w:rsidRDefault="006970A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  <w:sectPr w:rsidR="005D0422">
          <w:footerReference w:type="default" r:id="rId9"/>
          <w:pgSz w:w="11907" w:h="16839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2023</w:t>
      </w:r>
    </w:p>
    <w:p w:rsidR="005D0422" w:rsidRDefault="005D042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DAFTAR ISI</w:t>
      </w:r>
    </w:p>
    <w:sdt>
      <w:sdtPr>
        <w:id w:val="-888185817"/>
        <w:docPartObj>
          <w:docPartGallery w:val="Table of Contents"/>
          <w:docPartUnique/>
        </w:docPartObj>
      </w:sdtPr>
      <w:sdtContent>
        <w:p w:rsidR="005D0422" w:rsidRDefault="006970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gjdgxs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BAB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0j0zll">
            <w:r w:rsidR="00697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PENDAHULUAN</w:t>
            </w:r>
            <w:r w:rsidR="00697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fob9te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LATAR BELAKANG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znysh7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PENGERTIAN TATA KELOLA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et92p0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TUJUAN PENERAPAN TATA KELOLA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tyjcwt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RUANG LINGKUP TATA KELOLA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dy6vkm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DASAR HUKUM TATA KELOLA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t3h5sf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PERUBAHAN TATA KELOLA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d34og8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SISTEMATIKA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2s8eyo1">
            <w:r w:rsidR="00697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BAB II</w:t>
            </w:r>
            <w:r w:rsidR="00697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17dp8vu">
            <w:r w:rsidR="00697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KELEMBAGAAN</w:t>
            </w:r>
            <w:r w:rsidR="00697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rdcrjn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KELEMBAGAAN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6in1rg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GAMBARAN SINGKAT PUSKESMAS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lnxbz9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STRUKTUR ORGANISASI DAN TATA LAKSANA  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ksv4uv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PROSEDUR KERJA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28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4sinio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Alur Pelayanan Pendaftaran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jxsxqh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Alur Pelayanan Pemeriksaan Umum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z337ya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Alur Pelayanan Pemeriksaan Gigi dan Mulut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j2qqm3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Alur Pelayanan Kesehatan Ibu dan Anak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y810tw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Alur Pelayanan Manajemen Terpadu Balita Sakit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i7ojhp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Alur Pelayanan Ruang Pelayanan Lanjut Usia (Lansia)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33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xcytpi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Alur Pelayanan </w:t>
            </w:r>
          </w:hyperlink>
          <w:r w:rsidR="006970A9">
            <w:fldChar w:fldCharType="begin"/>
          </w:r>
          <w:r w:rsidR="006970A9">
            <w:instrText xml:space="preserve"> PAGEREF _heading=h.2xcytpi \h </w:instrText>
          </w:r>
          <w:r w:rsidR="006970A9">
            <w:fldChar w:fldCharType="separate"/>
          </w:r>
          <w:r w:rsidR="006970A9">
            <w:rPr>
              <w:rFonts w:ascii="Times New Roman" w:eastAsia="Times New Roman" w:hAnsi="Times New Roman" w:cs="Times New Roman"/>
              <w:sz w:val="24"/>
              <w:szCs w:val="24"/>
            </w:rPr>
            <w:t>Skrining</w:t>
          </w:r>
          <w:hyperlink w:anchor="_heading=h.2xcytpi" w:history="1"/>
          <w:r w:rsidR="006970A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Pre Eklampsia</w:t>
          </w:r>
          <w:r w:rsidR="006970A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33</w:t>
          </w:r>
        </w:p>
        <w:p w:rsidR="005D0422" w:rsidRDefault="006970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hyperlink w:anchor="_heading=h.1ci93x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Alur Pelayanan Kamar Obat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33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whwml4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Alur Pelayanan Laboratorium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  <w:tab w:val="left" w:pos="284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bn6wsx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10.Alur Pelayanan Gawat Darurat 24 Jam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qsh70q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Alur Pelayanan Rawat Inap 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as4poj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PENGELOMPOKAN FUNGSI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0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Alur Pelayanan Poned 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hyperlink>
          <w:r w:rsidR="006970A9">
            <w:fldChar w:fldCharType="begin"/>
          </w:r>
          <w:r w:rsidR="006970A9">
            <w:instrText xml:space="preserve"> HYPERLINK \l "_heading=h.3q5sasy" </w:instrText>
          </w:r>
          <w:r w:rsidR="006970A9">
            <w:fldChar w:fldCharType="separate"/>
          </w:r>
          <w:r w:rsidR="006970A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35</w:t>
          </w:r>
        </w:p>
        <w:p w:rsidR="005D0422" w:rsidRDefault="006970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hyperlink w:anchor="_heading=h.1pxezw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Fungsi pelayanan kesehatan (service)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36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p2csry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Fungsi Penyelenggaraan Administrasi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37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47n2zr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Fungsi Pendukung/Penunjang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37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o7alnk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PENGELOLAAN SUMBER DAYA MANUSIA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37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ihv636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Penerimaan / Pengadaan Pegawai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39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2hioqz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Persyaratan Calon Pegawai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hmsyys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Pengangkatan Pegawai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1mghml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Penempatan Pegawai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grqrue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Batas Usia dan Masa Kerja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vx1227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Hak dan Kewajiban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fwokq0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Pembinaan (sistem Reward dan Punishment)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v1yuxt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Kebijakan Sistem Remunerasi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46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f1mdlm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Pemutusan Hubungan Kerja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47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7m2jsg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PENGELOLAAN KEUANGAN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mrcu09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Struktur Anggaran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6r0co2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Perencanaan dan Penganggaran BLUD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53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lwamvv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Ketentuan konsolidasi RBA dalam RKA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l18frh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Pelaksanaan Anggaran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55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06ipza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Pengelolaan Belanja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56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k668n3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Pengelolaan Barang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57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zbgiuw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Tarif Layanan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58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egqt2p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Piutang dan Utang/Pinjaman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59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</w:tabs>
            <w:spacing w:after="100"/>
            <w:ind w:left="440" w:hanging="156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ygebqi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Kerjasama BLUD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60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  <w:tab w:val="left" w:pos="426"/>
            </w:tabs>
            <w:spacing w:after="100"/>
            <w:ind w:left="440" w:hanging="298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dlolyb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Investasi BLUD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60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  <w:tab w:val="left" w:pos="426"/>
            </w:tabs>
            <w:spacing w:after="100"/>
            <w:ind w:left="440" w:hanging="298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sqyw64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SiLPA (Sisa Lebih Perhitungan Anggaran) BLUD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61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  <w:tab w:val="left" w:pos="426"/>
            </w:tabs>
            <w:spacing w:after="100"/>
            <w:ind w:left="440" w:hanging="298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cqmetx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Defisit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17"/>
              <w:tab w:val="left" w:pos="426"/>
            </w:tabs>
            <w:spacing w:after="100"/>
            <w:ind w:left="440" w:hanging="298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rvwp1q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Laporan Keuangan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62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bvk7pj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F. PENGELOLAAN LINGKUNGAN DAN LIMBAH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63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r0uhxc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 III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64</w:t>
            </w:r>
          </w:hyperlink>
        </w:p>
        <w:p w:rsidR="005D0422" w:rsidRDefault="00B114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664s55"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PENUTUP</w:t>
            </w:r>
            <w:r w:rsidR="0069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64</w:t>
            </w:r>
          </w:hyperlink>
        </w:p>
        <w:p w:rsidR="005D0422" w:rsidRDefault="006970A9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end"/>
          </w:r>
        </w:p>
      </w:sdtContent>
    </w:sdt>
    <w:p w:rsidR="005D0422" w:rsidRDefault="005D042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5D0422">
          <w:pgSz w:w="11907" w:h="16839"/>
          <w:pgMar w:top="1440" w:right="1440" w:bottom="1440" w:left="1440" w:header="720" w:footer="720" w:gutter="0"/>
          <w:cols w:space="720"/>
        </w:sectPr>
      </w:pPr>
    </w:p>
    <w:p w:rsidR="005D0422" w:rsidRDefault="005D042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pStyle w:val="Heading1"/>
        <w:jc w:val="center"/>
      </w:pPr>
      <w:bookmarkStart w:id="0" w:name="_heading=h.gjdgxs" w:colFirst="0" w:colLast="0"/>
      <w:bookmarkEnd w:id="0"/>
      <w:r>
        <w:t>BAB I</w:t>
      </w:r>
    </w:p>
    <w:p w:rsidR="005D0422" w:rsidRDefault="006970A9">
      <w:pPr>
        <w:pStyle w:val="Heading1"/>
        <w:jc w:val="center"/>
      </w:pPr>
      <w:bookmarkStart w:id="1" w:name="_heading=h.30j0zll" w:colFirst="0" w:colLast="0"/>
      <w:bookmarkEnd w:id="1"/>
      <w:r>
        <w:t>PENDAHULUAN</w:t>
      </w:r>
    </w:p>
    <w:p w:rsidR="005D0422" w:rsidRDefault="006970A9" w:rsidP="00573304">
      <w:pPr>
        <w:pStyle w:val="Heading2"/>
        <w:numPr>
          <w:ilvl w:val="0"/>
          <w:numId w:val="105"/>
        </w:numPr>
      </w:pPr>
      <w:bookmarkStart w:id="2" w:name="_heading=h.1fob9te" w:colFirst="0" w:colLast="0"/>
      <w:bookmarkEnd w:id="2"/>
      <w:r>
        <w:t>LATAR BELAKANG</w:t>
      </w:r>
    </w:p>
    <w:p w:rsidR="005D0422" w:rsidRDefault="006970A9">
      <w:pPr>
        <w:spacing w:line="36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tombak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penyelenggara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spacing w:line="36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 goods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pemberantasan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private goods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spacing w:line="36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keleluasaan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keleluasaan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entepreneur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birokratik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spacing w:line="36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terbitnya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spacing w:line="36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pStyle w:val="Heading2"/>
        <w:numPr>
          <w:ilvl w:val="0"/>
          <w:numId w:val="105"/>
        </w:numPr>
      </w:pPr>
      <w:bookmarkStart w:id="3" w:name="_heading=h.3znysh7" w:colFirst="0" w:colLast="0"/>
      <w:bookmarkEnd w:id="3"/>
      <w:r>
        <w:t>PENGERTIAN POLA TATA KELOLA</w:t>
      </w:r>
    </w:p>
    <w:p w:rsidR="005D0422" w:rsidRDefault="006970A9">
      <w:pPr>
        <w:spacing w:after="0" w:line="36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(BLUD),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/Badan Daerah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39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5D0422" w:rsidRDefault="006970A9" w:rsidP="00573304">
      <w:pPr>
        <w:numPr>
          <w:ilvl w:val="0"/>
          <w:numId w:val="90"/>
        </w:numPr>
        <w:tabs>
          <w:tab w:val="left" w:pos="43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Kelembagaan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0"/>
        </w:numPr>
        <w:tabs>
          <w:tab w:val="left" w:pos="43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0"/>
        </w:numPr>
        <w:tabs>
          <w:tab w:val="left" w:pos="43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Pengelompokan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0"/>
        </w:numPr>
        <w:tabs>
          <w:tab w:val="left" w:pos="43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tabs>
          <w:tab w:val="left" w:pos="432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422" w:rsidRDefault="006970A9">
      <w:pPr>
        <w:tabs>
          <w:tab w:val="left" w:pos="432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Daerah,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0422" w:rsidRDefault="006970A9" w:rsidP="00573304">
      <w:pPr>
        <w:pStyle w:val="Heading2"/>
        <w:numPr>
          <w:ilvl w:val="0"/>
          <w:numId w:val="105"/>
        </w:numPr>
      </w:pPr>
      <w:bookmarkStart w:id="4" w:name="_heading=h.2et92p0" w:colFirst="0" w:colLast="0"/>
      <w:bookmarkEnd w:id="4"/>
      <w:r>
        <w:t>TUJUAN PENERAPAN TATA KELOLA</w:t>
      </w:r>
    </w:p>
    <w:p w:rsidR="005D0422" w:rsidRDefault="006970A9">
      <w:pPr>
        <w:spacing w:before="240" w:after="0" w:line="360" w:lineRule="auto"/>
        <w:ind w:left="565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Pola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68"/>
        </w:numPr>
        <w:spacing w:after="0" w:line="36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8"/>
        </w:numPr>
        <w:spacing w:after="0" w:line="36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memberdayakan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8"/>
        </w:numPr>
        <w:spacing w:after="0" w:line="36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dilandasi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moral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stakeholder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8"/>
        </w:numPr>
        <w:spacing w:after="0" w:line="360" w:lineRule="auto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pStyle w:val="Heading2"/>
        <w:numPr>
          <w:ilvl w:val="0"/>
          <w:numId w:val="105"/>
        </w:numPr>
      </w:pPr>
      <w:bookmarkStart w:id="5" w:name="_heading=h.tyjcwt" w:colFirst="0" w:colLast="0"/>
      <w:bookmarkEnd w:id="5"/>
      <w:r>
        <w:t>RUANG LINGKUP POLA TATA KELOLA</w:t>
      </w:r>
    </w:p>
    <w:p w:rsidR="005D0422" w:rsidRDefault="006970A9">
      <w:pPr>
        <w:spacing w:before="240"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pStyle w:val="Heading2"/>
        <w:numPr>
          <w:ilvl w:val="0"/>
          <w:numId w:val="105"/>
        </w:numPr>
      </w:pPr>
      <w:bookmarkStart w:id="6" w:name="_heading=h.3dy6vkm" w:colFirst="0" w:colLast="0"/>
      <w:bookmarkEnd w:id="6"/>
      <w:r>
        <w:t>DASAR HUKUM TATA KELOLA</w:t>
      </w:r>
    </w:p>
    <w:p w:rsidR="005D0422" w:rsidRDefault="006970A9">
      <w:pPr>
        <w:spacing w:before="240" w:after="0" w:line="360" w:lineRule="auto"/>
        <w:ind w:left="440" w:firstLine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t3h5sf" w:colFirst="0" w:colLast="0"/>
      <w:bookmarkEnd w:id="7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 Ayat (6)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1945;</w:t>
      </w:r>
    </w:p>
    <w:p w:rsidR="005D0422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5587)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6573);</w:t>
      </w:r>
    </w:p>
    <w:p w:rsidR="00B11414" w:rsidRPr="00B11414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0A9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Undang-Undang Nomor 40 Tahun 2003 tentang Pembentukan Kabupaten Seram Bagian </w:t>
      </w:r>
      <w:r w:rsidRPr="006970A9">
        <w:rPr>
          <w:rFonts w:ascii="Times New Roman" w:hAnsi="Times New Roman" w:cs="Times New Roman"/>
          <w:sz w:val="24"/>
          <w:szCs w:val="24"/>
        </w:rPr>
        <w:t>Timur</w:t>
      </w:r>
      <w:r w:rsidRPr="006970A9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r w:rsidRPr="006970A9">
        <w:rPr>
          <w:rFonts w:ascii="Times New Roman" w:hAnsi="Times New Roman" w:cs="Times New Roman"/>
          <w:sz w:val="24"/>
          <w:szCs w:val="24"/>
          <w:lang w:val="id-ID"/>
        </w:rPr>
        <w:t xml:space="preserve">Kabupaten Seram Bagian </w:t>
      </w:r>
      <w:r w:rsidRPr="006970A9">
        <w:rPr>
          <w:rFonts w:ascii="Times New Roman" w:hAnsi="Times New Roman" w:cs="Times New Roman"/>
          <w:sz w:val="24"/>
          <w:szCs w:val="24"/>
        </w:rPr>
        <w:t>Barat</w:t>
      </w:r>
      <w:r w:rsidRPr="006970A9">
        <w:rPr>
          <w:rFonts w:ascii="Times New Roman" w:hAnsi="Times New Roman" w:cs="Times New Roman"/>
          <w:sz w:val="24"/>
          <w:szCs w:val="24"/>
          <w:lang w:val="id-ID"/>
        </w:rPr>
        <w:t xml:space="preserve"> dan Kabupaten Kepulauan Aru di Provinsi Maluku </w:t>
      </w:r>
      <w:r w:rsidRPr="006970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155,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970A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4350);</w:t>
      </w:r>
    </w:p>
    <w:p w:rsidR="005D0422" w:rsidRPr="006970A9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Menteri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79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(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Berita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 w:rsidRPr="00697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1213);</w:t>
      </w:r>
    </w:p>
    <w:p w:rsidR="005D0422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Masyarakat;</w:t>
      </w:r>
    </w:p>
    <w:p w:rsidR="005D0422" w:rsidRPr="003E6AC1" w:rsidRDefault="006970A9" w:rsidP="00573304">
      <w:pPr>
        <w:numPr>
          <w:ilvl w:val="3"/>
          <w:numId w:val="10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18" w:right="70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Keputusan </w:t>
      </w:r>
      <w:proofErr w:type="spellStart"/>
      <w:r w:rsidRP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 w:rsidRP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 w:rsidRP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 </w:t>
      </w:r>
      <w:proofErr w:type="spellStart"/>
      <w:r w:rsid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 w:rsid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440/</w:t>
      </w:r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E6A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Keputusan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440/12.4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Izin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Pusat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Masyarakat di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Aru.</w:t>
      </w:r>
    </w:p>
    <w:p w:rsidR="005D0422" w:rsidRDefault="006970A9" w:rsidP="00573304">
      <w:pPr>
        <w:pStyle w:val="Heading2"/>
        <w:numPr>
          <w:ilvl w:val="0"/>
          <w:numId w:val="105"/>
        </w:numPr>
      </w:pPr>
      <w:r>
        <w:t>PERUBAHAN TATA KELOLA</w:t>
      </w:r>
    </w:p>
    <w:p w:rsidR="005D0422" w:rsidRDefault="006970A9">
      <w:pPr>
        <w:spacing w:before="240"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pStyle w:val="Heading2"/>
        <w:numPr>
          <w:ilvl w:val="0"/>
          <w:numId w:val="105"/>
        </w:numPr>
      </w:pPr>
      <w:bookmarkStart w:id="9" w:name="_heading=h.4d34og8" w:colFirst="0" w:colLast="0"/>
      <w:bookmarkEnd w:id="9"/>
      <w:r>
        <w:t>SISTEMATIKA</w:t>
      </w:r>
    </w:p>
    <w:p w:rsidR="005D0422" w:rsidRDefault="006970A9">
      <w:pPr>
        <w:spacing w:before="240" w:after="0" w:line="360" w:lineRule="auto"/>
        <w:ind w:left="438" w:firstLine="2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>
      <w:pPr>
        <w:spacing w:after="0" w:line="360" w:lineRule="auto"/>
        <w:ind w:left="1275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Pengantar</w:t>
      </w:r>
      <w:proofErr w:type="spellEnd"/>
    </w:p>
    <w:p w:rsidR="005D0422" w:rsidRDefault="006970A9">
      <w:pPr>
        <w:spacing w:after="0" w:line="360" w:lineRule="auto"/>
        <w:ind w:left="1843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PENDAHULUAN</w:t>
      </w:r>
    </w:p>
    <w:p w:rsidR="005D0422" w:rsidRDefault="006970A9">
      <w:pPr>
        <w:spacing w:after="0" w:line="360" w:lineRule="auto"/>
        <w:ind w:left="1843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 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KELEMBAGAAN</w:t>
      </w:r>
    </w:p>
    <w:p w:rsidR="005D0422" w:rsidRDefault="006970A9">
      <w:pPr>
        <w:spacing w:after="0" w:line="360" w:lineRule="auto"/>
        <w:ind w:left="1843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A. KELEMBAGAAN </w:t>
      </w:r>
    </w:p>
    <w:p w:rsidR="005D0422" w:rsidRDefault="006970A9">
      <w:pPr>
        <w:numPr>
          <w:ilvl w:val="0"/>
          <w:numId w:val="6"/>
        </w:numPr>
        <w:spacing w:after="0" w:line="360" w:lineRule="auto"/>
        <w:ind w:left="2977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</w:p>
    <w:p w:rsidR="005D0422" w:rsidRDefault="006970A9">
      <w:pPr>
        <w:numPr>
          <w:ilvl w:val="0"/>
          <w:numId w:val="6"/>
        </w:numPr>
        <w:spacing w:after="0" w:line="360" w:lineRule="auto"/>
        <w:ind w:left="2977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422" w:rsidRDefault="006970A9" w:rsidP="00573304">
      <w:pPr>
        <w:numPr>
          <w:ilvl w:val="0"/>
          <w:numId w:val="88"/>
        </w:numPr>
        <w:tabs>
          <w:tab w:val="left" w:pos="3402"/>
        </w:tabs>
        <w:spacing w:after="0" w:line="360" w:lineRule="auto"/>
        <w:ind w:left="3117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PROSEDUR KERJA</w:t>
      </w:r>
    </w:p>
    <w:p w:rsidR="005D0422" w:rsidRDefault="006970A9" w:rsidP="00573304">
      <w:pPr>
        <w:numPr>
          <w:ilvl w:val="0"/>
          <w:numId w:val="88"/>
        </w:numPr>
        <w:tabs>
          <w:tab w:val="left" w:pos="3402"/>
        </w:tabs>
        <w:spacing w:after="0" w:line="360" w:lineRule="auto"/>
        <w:ind w:left="3117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PENGELOMPOKKAN YANG LOGIS</w:t>
      </w:r>
    </w:p>
    <w:p w:rsidR="005D0422" w:rsidRDefault="006970A9" w:rsidP="00573304">
      <w:pPr>
        <w:numPr>
          <w:ilvl w:val="0"/>
          <w:numId w:val="88"/>
        </w:numPr>
        <w:tabs>
          <w:tab w:val="left" w:pos="3402"/>
        </w:tabs>
        <w:spacing w:after="80" w:line="360" w:lineRule="auto"/>
        <w:ind w:left="3117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PENGELOLAAN SDM</w:t>
      </w:r>
    </w:p>
    <w:p w:rsidR="005D0422" w:rsidRDefault="006970A9" w:rsidP="00573304">
      <w:pPr>
        <w:numPr>
          <w:ilvl w:val="0"/>
          <w:numId w:val="88"/>
        </w:numPr>
        <w:tabs>
          <w:tab w:val="left" w:pos="3402"/>
        </w:tabs>
        <w:spacing w:after="80" w:line="360" w:lineRule="auto"/>
        <w:ind w:left="3117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PENGELOLAAN KEUANGAN </w:t>
      </w:r>
    </w:p>
    <w:p w:rsidR="005D0422" w:rsidRDefault="006970A9" w:rsidP="00573304">
      <w:pPr>
        <w:numPr>
          <w:ilvl w:val="0"/>
          <w:numId w:val="88"/>
        </w:numPr>
        <w:tabs>
          <w:tab w:val="left" w:pos="3402"/>
        </w:tabs>
        <w:spacing w:after="80" w:line="360" w:lineRule="auto"/>
        <w:ind w:left="3117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PENGELOLAAN LINGKUNGAN DAN LIMBAH</w:t>
      </w:r>
    </w:p>
    <w:p w:rsidR="005D0422" w:rsidRDefault="006970A9">
      <w:pPr>
        <w:spacing w:before="80" w:line="360" w:lineRule="auto"/>
        <w:ind w:left="1843" w:hanging="567"/>
        <w:rPr>
          <w:rFonts w:ascii="Times New Roman" w:eastAsia="Times New Roman" w:hAnsi="Times New Roman" w:cs="Times New Roman"/>
          <w:sz w:val="24"/>
          <w:szCs w:val="24"/>
        </w:rPr>
        <w:sectPr w:rsidR="005D0422">
          <w:footerReference w:type="default" r:id="rId11"/>
          <w:pgSz w:w="11907" w:h="16839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III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PENUTUP</w:t>
      </w:r>
    </w:p>
    <w:p w:rsidR="005D0422" w:rsidRDefault="006970A9">
      <w:pPr>
        <w:pStyle w:val="Heading1"/>
        <w:jc w:val="center"/>
      </w:pPr>
      <w:bookmarkStart w:id="10" w:name="_heading=h.2s8eyo1" w:colFirst="0" w:colLast="0"/>
      <w:bookmarkEnd w:id="10"/>
      <w:r>
        <w:lastRenderedPageBreak/>
        <w:t>BAB II</w:t>
      </w:r>
    </w:p>
    <w:p w:rsidR="005D0422" w:rsidRDefault="006970A9">
      <w:pPr>
        <w:pStyle w:val="Heading1"/>
        <w:jc w:val="center"/>
      </w:pPr>
      <w:bookmarkStart w:id="11" w:name="_heading=h.17dp8vu" w:colFirst="0" w:colLast="0"/>
      <w:bookmarkEnd w:id="11"/>
      <w:r>
        <w:t>KELEMBAGAAN</w:t>
      </w:r>
    </w:p>
    <w:p w:rsidR="005D0422" w:rsidRDefault="006970A9" w:rsidP="00573304">
      <w:pPr>
        <w:pStyle w:val="Heading2"/>
        <w:numPr>
          <w:ilvl w:val="0"/>
          <w:numId w:val="106"/>
        </w:numPr>
      </w:pPr>
      <w:bookmarkStart w:id="12" w:name="_heading=h.3rdcrjn" w:colFirst="0" w:colLast="0"/>
      <w:bookmarkEnd w:id="12"/>
      <w:r>
        <w:t>KELEMBAGAAN</w:t>
      </w:r>
    </w:p>
    <w:p w:rsidR="005D0422" w:rsidRDefault="006970A9" w:rsidP="00573304">
      <w:pPr>
        <w:pStyle w:val="Heading3"/>
        <w:numPr>
          <w:ilvl w:val="0"/>
          <w:numId w:val="107"/>
        </w:numPr>
      </w:pPr>
      <w:bookmarkStart w:id="13" w:name="_heading=h.26in1rg" w:colFirst="0" w:colLast="0"/>
      <w:bookmarkEnd w:id="13"/>
      <w:r>
        <w:t xml:space="preserve">GAMBARAN SINGKAT PUSKESMAS </w:t>
      </w:r>
    </w:p>
    <w:p w:rsidR="006970A9" w:rsidRPr="006970A9" w:rsidRDefault="006970A9" w:rsidP="006970A9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berlokasi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di Jalan Umar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Anakoda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Pulau-pulau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Aru,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Aru.</w:t>
      </w:r>
      <w:r w:rsidRPr="006970A9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Dobo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lautan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>.</w:t>
      </w:r>
    </w:p>
    <w:p w:rsidR="006970A9" w:rsidRPr="006970A9" w:rsidRDefault="006970A9" w:rsidP="006970A9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0A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batas-batas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Dobo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70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970A9" w:rsidRPr="006970A9" w:rsidRDefault="006970A9" w:rsidP="00573304">
      <w:pPr>
        <w:pStyle w:val="ListParagraph"/>
        <w:numPr>
          <w:ilvl w:val="0"/>
          <w:numId w:val="148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Samang</w:t>
      </w:r>
      <w:proofErr w:type="spellEnd"/>
    </w:p>
    <w:p w:rsidR="006970A9" w:rsidRPr="006970A9" w:rsidRDefault="006970A9" w:rsidP="00573304">
      <w:pPr>
        <w:pStyle w:val="ListParagraph"/>
        <w:numPr>
          <w:ilvl w:val="0"/>
          <w:numId w:val="148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Benjina</w:t>
      </w:r>
      <w:proofErr w:type="spellEnd"/>
    </w:p>
    <w:p w:rsidR="006970A9" w:rsidRPr="006970A9" w:rsidRDefault="006970A9" w:rsidP="00573304">
      <w:pPr>
        <w:pStyle w:val="ListParagraph"/>
        <w:numPr>
          <w:ilvl w:val="0"/>
          <w:numId w:val="148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Kobamar</w:t>
      </w:r>
      <w:proofErr w:type="spellEnd"/>
    </w:p>
    <w:p w:rsidR="006970A9" w:rsidRPr="006970A9" w:rsidRDefault="006970A9" w:rsidP="00573304">
      <w:pPr>
        <w:pStyle w:val="ListParagraph"/>
        <w:numPr>
          <w:ilvl w:val="0"/>
          <w:numId w:val="148"/>
        </w:numPr>
        <w:spacing w:before="240"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0A9">
        <w:rPr>
          <w:rFonts w:ascii="Times New Roman" w:hAnsi="Times New Roman" w:cs="Times New Roman"/>
          <w:sz w:val="24"/>
          <w:szCs w:val="24"/>
        </w:rPr>
        <w:t>Siwa</w:t>
      </w:r>
      <w:proofErr w:type="spellEnd"/>
      <w:r w:rsidRPr="006970A9">
        <w:rPr>
          <w:rFonts w:ascii="Times New Roman" w:hAnsi="Times New Roman" w:cs="Times New Roman"/>
          <w:sz w:val="24"/>
          <w:szCs w:val="24"/>
        </w:rPr>
        <w:t xml:space="preserve"> Lima</w:t>
      </w:r>
    </w:p>
    <w:p w:rsidR="005D0422" w:rsidRDefault="006970A9">
      <w:pPr>
        <w:tabs>
          <w:tab w:val="left" w:pos="142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Rawat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Surat Keputusan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440/3.8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A95894">
      <w:pPr>
        <w:tabs>
          <w:tab w:val="left" w:pos="142"/>
        </w:tabs>
        <w:spacing w:after="0" w:line="360" w:lineRule="auto"/>
        <w:ind w:left="999" w:firstLine="2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894"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Rawat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(RPRM);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(RK);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(RPU);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MTBS/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(RMTBS);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Gigi (RPG);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(RLAB);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(RP2M);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KB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(RKIA);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IVA, HIV-IMS (RIVA);</w:t>
      </w:r>
    </w:p>
    <w:p w:rsidR="005D0422" w:rsidRDefault="006970A9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(RTU); dan</w:t>
      </w:r>
    </w:p>
    <w:p w:rsidR="005D0422" w:rsidRDefault="00A95894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PONED</w:t>
      </w:r>
    </w:p>
    <w:p w:rsidR="00A95894" w:rsidRDefault="00A95894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Gudang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</w:p>
    <w:p w:rsidR="00A95894" w:rsidRPr="00A95894" w:rsidRDefault="00A95894" w:rsidP="00573304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8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</w:p>
    <w:p w:rsidR="005D0422" w:rsidRDefault="005D0422">
      <w:pPr>
        <w:tabs>
          <w:tab w:val="left" w:pos="142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spacing w:line="36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strata/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(UKP)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(UKM)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Pusat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Masyarakat.</w:t>
      </w:r>
    </w:p>
    <w:p w:rsidR="005D0422" w:rsidRDefault="006970A9">
      <w:pPr>
        <w:spacing w:line="360" w:lineRule="auto"/>
        <w:ind w:left="88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private goods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 goods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(UKM)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hipertensi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tuberkulosis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terinfeksi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melemahkan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Human Immunodeficiency Virus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(UKP)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95894" w:rsidRDefault="00A95894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(RPRM);</w:t>
      </w:r>
    </w:p>
    <w:p w:rsidR="00A95894" w:rsidRDefault="00A95894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(RK);</w:t>
      </w:r>
    </w:p>
    <w:p w:rsidR="00A95894" w:rsidRDefault="00945E68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(RPU);</w:t>
      </w:r>
    </w:p>
    <w:p w:rsidR="00A95894" w:rsidRDefault="00945E68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MTBS/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(RMTBS);</w:t>
      </w:r>
    </w:p>
    <w:p w:rsidR="00A95894" w:rsidRDefault="00945E68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Gigi (RPG);</w:t>
      </w:r>
    </w:p>
    <w:p w:rsidR="00A95894" w:rsidRPr="003E6AC1" w:rsidRDefault="00945E68" w:rsidP="003E6AC1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(RLAB)</w:t>
      </w:r>
    </w:p>
    <w:p w:rsidR="00A95894" w:rsidRDefault="00674D83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proofErr w:type="gram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, KB Dan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Imunisasi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(RKIA);</w:t>
      </w:r>
    </w:p>
    <w:p w:rsidR="00A95894" w:rsidRPr="008258F0" w:rsidRDefault="00674D83" w:rsidP="008258F0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IVA, HIV-IMS (RIVA);</w:t>
      </w:r>
    </w:p>
    <w:p w:rsidR="00A95894" w:rsidRDefault="00674D83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PONED</w:t>
      </w:r>
    </w:p>
    <w:p w:rsidR="00A95894" w:rsidRDefault="00674D83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Apotek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5894" w:rsidRPr="00A95894" w:rsidRDefault="00674D83" w:rsidP="00573304">
      <w:pPr>
        <w:numPr>
          <w:ilvl w:val="0"/>
          <w:numId w:val="126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="00A95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894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</w:p>
    <w:p w:rsidR="005D0422" w:rsidRDefault="005D0422">
      <w:pPr>
        <w:tabs>
          <w:tab w:val="left" w:pos="1985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pStyle w:val="Heading2"/>
        <w:numPr>
          <w:ilvl w:val="0"/>
          <w:numId w:val="107"/>
        </w:numPr>
      </w:pPr>
      <w:bookmarkStart w:id="14" w:name="_heading=h.lnxbz9" w:colFirst="0" w:colLast="0"/>
      <w:bookmarkEnd w:id="14"/>
      <w:r>
        <w:t>STRUKTUR ORGANISASI DAN TATA LAKSANA</w:t>
      </w:r>
    </w:p>
    <w:p w:rsidR="005D0422" w:rsidRDefault="006970A9">
      <w:pPr>
        <w:tabs>
          <w:tab w:val="left" w:pos="0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Pulau-pulau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Mentri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833AD">
        <w:rPr>
          <w:rFonts w:ascii="Times New Roman" w:eastAsia="Times New Roman" w:hAnsi="Times New Roman" w:cs="Times New Roman"/>
          <w:sz w:val="24"/>
          <w:szCs w:val="24"/>
        </w:rPr>
        <w:t>mor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43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2833AD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Pusat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Masyarakat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ditindaklanjuti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Januari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3AD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Pusat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Masyarakat di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paripurna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Pulau-pulau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PPK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45"/>
        </w:numPr>
        <w:tabs>
          <w:tab w:val="left" w:pos="0"/>
        </w:tabs>
        <w:spacing w:after="0" w:line="360" w:lineRule="auto"/>
        <w:ind w:left="851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78"/>
        </w:numPr>
        <w:tabs>
          <w:tab w:val="left" w:pos="0"/>
        </w:tabs>
        <w:spacing w:after="0" w:line="360" w:lineRule="auto"/>
        <w:ind w:left="1276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422" w:rsidRDefault="006970A9">
      <w:pPr>
        <w:tabs>
          <w:tab w:val="left" w:pos="0"/>
        </w:tabs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(BLUD),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Surat Keputusan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Januari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3A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2833AD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mengakomodasi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</w:p>
    <w:p w:rsidR="005D0422" w:rsidRDefault="006970A9">
      <w:pPr>
        <w:tabs>
          <w:tab w:val="left" w:pos="0"/>
        </w:tabs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D0422">
          <w:pgSz w:w="11907" w:h="16839"/>
          <w:pgMar w:top="1440" w:right="1440" w:bottom="1440" w:left="144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>
      <w:pPr>
        <w:tabs>
          <w:tab w:val="left" w:pos="328"/>
          <w:tab w:val="left" w:pos="1985"/>
          <w:tab w:val="center" w:pos="4513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STRUKTUR ORGANISASI PUSKESMAS DOBO SEBELUM BLUD</w:t>
      </w:r>
    </w:p>
    <w:p w:rsidR="005D0422" w:rsidRDefault="005D042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sectPr w:rsidR="005D0422">
          <w:pgSz w:w="16839" w:h="11907" w:orient="landscape"/>
          <w:pgMar w:top="1440" w:right="1440" w:bottom="1440" w:left="1440" w:header="708" w:footer="708" w:gutter="0"/>
          <w:cols w:space="720"/>
        </w:sectPr>
      </w:pPr>
    </w:p>
    <w:p w:rsidR="005D0422" w:rsidRDefault="006970A9">
      <w:pPr>
        <w:tabs>
          <w:tab w:val="left" w:pos="0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5D0422" w:rsidRDefault="006970A9" w:rsidP="00573304">
      <w:pPr>
        <w:numPr>
          <w:ilvl w:val="0"/>
          <w:numId w:val="74"/>
        </w:numPr>
        <w:tabs>
          <w:tab w:val="left" w:pos="0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</w:p>
    <w:p w:rsidR="005D0422" w:rsidRDefault="006970A9" w:rsidP="00573304">
      <w:pPr>
        <w:numPr>
          <w:ilvl w:val="0"/>
          <w:numId w:val="74"/>
        </w:numPr>
        <w:tabs>
          <w:tab w:val="left" w:pos="0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81"/>
        </w:numPr>
        <w:tabs>
          <w:tab w:val="left" w:pos="0"/>
        </w:tabs>
        <w:spacing w:after="0" w:line="360" w:lineRule="auto"/>
        <w:ind w:left="12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</w:p>
    <w:p w:rsidR="005D0422" w:rsidRDefault="006970A9" w:rsidP="00573304">
      <w:pPr>
        <w:numPr>
          <w:ilvl w:val="0"/>
          <w:numId w:val="67"/>
        </w:numPr>
        <w:tabs>
          <w:tab w:val="left" w:pos="993"/>
          <w:tab w:val="left" w:pos="1985"/>
        </w:tabs>
        <w:spacing w:after="0" w:line="360" w:lineRule="auto"/>
        <w:ind w:left="15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JKN </w:t>
      </w:r>
    </w:p>
    <w:p w:rsidR="005D0422" w:rsidRDefault="006970A9" w:rsidP="00573304">
      <w:pPr>
        <w:numPr>
          <w:ilvl w:val="0"/>
          <w:numId w:val="67"/>
        </w:numPr>
        <w:tabs>
          <w:tab w:val="left" w:pos="993"/>
          <w:tab w:val="left" w:pos="1985"/>
        </w:tabs>
        <w:spacing w:after="0" w:line="360" w:lineRule="auto"/>
        <w:ind w:left="15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</w:p>
    <w:p w:rsidR="005D0422" w:rsidRDefault="006970A9" w:rsidP="00573304">
      <w:pPr>
        <w:numPr>
          <w:ilvl w:val="0"/>
          <w:numId w:val="67"/>
        </w:numPr>
        <w:tabs>
          <w:tab w:val="left" w:pos="993"/>
          <w:tab w:val="left" w:pos="1985"/>
        </w:tabs>
        <w:spacing w:after="0" w:line="360" w:lineRule="auto"/>
        <w:ind w:left="15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</w:p>
    <w:p w:rsidR="005D0422" w:rsidRDefault="006970A9" w:rsidP="00573304">
      <w:pPr>
        <w:numPr>
          <w:ilvl w:val="0"/>
          <w:numId w:val="81"/>
        </w:numPr>
        <w:tabs>
          <w:tab w:val="left" w:pos="0"/>
        </w:tabs>
        <w:spacing w:after="0" w:line="360" w:lineRule="auto"/>
        <w:ind w:left="12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</w:p>
    <w:p w:rsidR="005D0422" w:rsidRDefault="006970A9" w:rsidP="00573304">
      <w:pPr>
        <w:numPr>
          <w:ilvl w:val="0"/>
          <w:numId w:val="70"/>
        </w:numPr>
        <w:tabs>
          <w:tab w:val="left" w:pos="993"/>
          <w:tab w:val="left" w:pos="1985"/>
        </w:tabs>
        <w:spacing w:after="0" w:line="360" w:lineRule="auto"/>
        <w:ind w:left="15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</w:p>
    <w:p w:rsidR="005D0422" w:rsidRDefault="006970A9" w:rsidP="00573304">
      <w:pPr>
        <w:numPr>
          <w:ilvl w:val="0"/>
          <w:numId w:val="70"/>
        </w:numPr>
        <w:tabs>
          <w:tab w:val="left" w:pos="993"/>
          <w:tab w:val="left" w:pos="1985"/>
        </w:tabs>
        <w:spacing w:after="0" w:line="360" w:lineRule="auto"/>
        <w:ind w:left="15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</w:p>
    <w:p w:rsidR="005D0422" w:rsidRDefault="006970A9" w:rsidP="00573304">
      <w:pPr>
        <w:numPr>
          <w:ilvl w:val="0"/>
          <w:numId w:val="70"/>
        </w:numPr>
        <w:tabs>
          <w:tab w:val="left" w:pos="993"/>
          <w:tab w:val="left" w:pos="1985"/>
        </w:tabs>
        <w:spacing w:after="0" w:line="360" w:lineRule="auto"/>
        <w:ind w:left="15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Kendaraan</w:t>
      </w:r>
      <w:proofErr w:type="spellEnd"/>
    </w:p>
    <w:p w:rsidR="005D0422" w:rsidRDefault="006970A9" w:rsidP="00573304">
      <w:pPr>
        <w:numPr>
          <w:ilvl w:val="0"/>
          <w:numId w:val="70"/>
        </w:numPr>
        <w:tabs>
          <w:tab w:val="left" w:pos="993"/>
          <w:tab w:val="left" w:pos="1985"/>
        </w:tabs>
        <w:spacing w:after="0" w:line="360" w:lineRule="auto"/>
        <w:ind w:left="154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</w:p>
    <w:p w:rsidR="005D0422" w:rsidRDefault="006970A9" w:rsidP="00573304">
      <w:pPr>
        <w:numPr>
          <w:ilvl w:val="0"/>
          <w:numId w:val="81"/>
        </w:numPr>
        <w:tabs>
          <w:tab w:val="left" w:pos="0"/>
        </w:tabs>
        <w:spacing w:after="0" w:line="360" w:lineRule="auto"/>
        <w:ind w:left="14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</w:p>
    <w:p w:rsidR="005D0422" w:rsidRDefault="006970A9" w:rsidP="00573304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Masyarakat (UKM) </w:t>
      </w:r>
    </w:p>
    <w:p w:rsidR="005D0422" w:rsidRDefault="006970A9">
      <w:pPr>
        <w:tabs>
          <w:tab w:val="left" w:pos="0"/>
        </w:tabs>
        <w:spacing w:line="36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(UKM)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hipertensi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tuberkulosis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96"/>
        </w:num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terinfeksi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melemahkan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 Immunodeficiency Virus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D0422" w:rsidRDefault="005D0422">
      <w:pPr>
        <w:tabs>
          <w:tab w:val="left" w:pos="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(UKP):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(RPRM);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(RK);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(RPU);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MTBS/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(RMTBS);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Gigi (RPG);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(RLAB);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(RP2M);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KB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(RKIA);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IVA, HIV-IMS (RIVA);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(RTU); dan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PONED</w:t>
      </w:r>
    </w:p>
    <w:p w:rsidR="00674D83" w:rsidRDefault="00674D83" w:rsidP="00573304">
      <w:pPr>
        <w:numPr>
          <w:ilvl w:val="0"/>
          <w:numId w:val="149"/>
        </w:numPr>
        <w:tabs>
          <w:tab w:val="left" w:pos="142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Gudang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</w:p>
    <w:p w:rsidR="00674D83" w:rsidRPr="000B2234" w:rsidRDefault="00674D83" w:rsidP="00573304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</w:p>
    <w:p w:rsidR="000B2234" w:rsidRPr="00674D83" w:rsidRDefault="000B2234" w:rsidP="000B223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Pr="00674D83" w:rsidRDefault="006970A9" w:rsidP="00573304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674D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0422" w:rsidRDefault="006970A9" w:rsidP="00573304">
      <w:pPr>
        <w:numPr>
          <w:ilvl w:val="0"/>
          <w:numId w:val="100"/>
        </w:numPr>
        <w:spacing w:after="0" w:line="360" w:lineRule="auto"/>
        <w:ind w:left="1538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0422" w:rsidRDefault="006970A9">
      <w:pPr>
        <w:tabs>
          <w:tab w:val="left" w:pos="440"/>
          <w:tab w:val="left" w:pos="1100"/>
          <w:tab w:val="left" w:pos="1320"/>
        </w:tabs>
        <w:spacing w:after="0" w:line="36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02"/>
        </w:numPr>
        <w:tabs>
          <w:tab w:val="left" w:pos="1985"/>
        </w:tabs>
        <w:spacing w:after="0" w:line="360" w:lineRule="auto"/>
        <w:ind w:left="1540" w:firstLine="0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422" w:rsidRDefault="006970A9">
      <w:pPr>
        <w:tabs>
          <w:tab w:val="left" w:pos="0"/>
        </w:tabs>
        <w:spacing w:after="0" w:line="36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02"/>
        </w:numPr>
        <w:tabs>
          <w:tab w:val="left" w:pos="1985"/>
        </w:tabs>
        <w:spacing w:after="0" w:line="360" w:lineRule="auto"/>
        <w:ind w:left="1540" w:firstLine="0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</w:p>
    <w:p w:rsidR="005D0422" w:rsidRDefault="006970A9">
      <w:pPr>
        <w:tabs>
          <w:tab w:val="left" w:pos="0"/>
        </w:tabs>
        <w:spacing w:after="0" w:line="360" w:lineRule="auto"/>
        <w:ind w:left="19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UKP </w:t>
      </w:r>
    </w:p>
    <w:p w:rsidR="005D0422" w:rsidRDefault="006970A9" w:rsidP="00573304">
      <w:pPr>
        <w:numPr>
          <w:ilvl w:val="0"/>
          <w:numId w:val="102"/>
        </w:numPr>
        <w:tabs>
          <w:tab w:val="left" w:pos="1985"/>
        </w:tabs>
        <w:spacing w:after="0" w:line="360" w:lineRule="auto"/>
        <w:ind w:left="1540" w:firstLine="0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</w:t>
      </w:r>
    </w:p>
    <w:p w:rsidR="005D0422" w:rsidRDefault="006970A9">
      <w:pPr>
        <w:tabs>
          <w:tab w:val="left" w:pos="0"/>
        </w:tabs>
        <w:spacing w:after="0" w:line="36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 </w:t>
      </w:r>
    </w:p>
    <w:p w:rsidR="005D0422" w:rsidRDefault="006970A9" w:rsidP="00573304">
      <w:pPr>
        <w:numPr>
          <w:ilvl w:val="0"/>
          <w:numId w:val="102"/>
        </w:numPr>
        <w:tabs>
          <w:tab w:val="left" w:pos="1985"/>
        </w:tabs>
        <w:spacing w:after="0" w:line="360" w:lineRule="auto"/>
        <w:ind w:left="1540" w:firstLine="0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</w:p>
    <w:p w:rsidR="005D0422" w:rsidRDefault="006970A9">
      <w:pPr>
        <w:tabs>
          <w:tab w:val="left" w:pos="0"/>
        </w:tabs>
        <w:spacing w:after="0" w:line="36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 </w:t>
      </w:r>
    </w:p>
    <w:p w:rsidR="005D0422" w:rsidRDefault="006970A9" w:rsidP="00573304">
      <w:pPr>
        <w:numPr>
          <w:ilvl w:val="0"/>
          <w:numId w:val="102"/>
        </w:numPr>
        <w:tabs>
          <w:tab w:val="left" w:pos="1985"/>
        </w:tabs>
        <w:spacing w:after="0" w:line="360" w:lineRule="auto"/>
        <w:ind w:left="1540" w:firstLine="0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</w:p>
    <w:p w:rsidR="005D0422" w:rsidRDefault="006970A9">
      <w:pPr>
        <w:tabs>
          <w:tab w:val="left" w:pos="0"/>
        </w:tabs>
        <w:spacing w:after="0" w:line="36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kefarmasian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line="36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00"/>
        </w:num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D0422" w:rsidRDefault="006970A9" w:rsidP="00573304">
      <w:pPr>
        <w:numPr>
          <w:ilvl w:val="0"/>
          <w:numId w:val="100"/>
        </w:num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UKM.</w:t>
      </w:r>
    </w:p>
    <w:p w:rsidR="005D0422" w:rsidRDefault="006970A9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UKP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 dan UKP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</w:p>
    <w:p w:rsidR="005D0422" w:rsidRPr="002B23A5" w:rsidRDefault="006970A9" w:rsidP="00573304">
      <w:pPr>
        <w:numPr>
          <w:ilvl w:val="0"/>
          <w:numId w:val="100"/>
        </w:num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3A5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2B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23A5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2B23A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2B23A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B23A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2"/>
        </w:numPr>
        <w:tabs>
          <w:tab w:val="left" w:pos="1985"/>
        </w:tabs>
        <w:spacing w:after="0" w:line="360" w:lineRule="auto"/>
        <w:ind w:left="16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</w:p>
    <w:p w:rsidR="005D0422" w:rsidRDefault="006970A9">
      <w:pPr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1985"/>
        </w:tabs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1985"/>
        </w:tabs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5D0422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Menggerakkan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berwawasan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</w:p>
    <w:p w:rsidR="005D0422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Masyarakat</w:t>
      </w:r>
    </w:p>
    <w:p w:rsidR="005D0422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UKM dan UKP</w:t>
      </w:r>
    </w:p>
    <w:p w:rsidR="005D0422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</w:p>
    <w:p w:rsidR="005D0422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</w:p>
    <w:p w:rsidR="005D0422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kedinasan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tugasnya</w:t>
      </w:r>
      <w:proofErr w:type="spellEnd"/>
    </w:p>
    <w:p w:rsidR="005D0422" w:rsidRDefault="006970A9" w:rsidP="00573304">
      <w:pPr>
        <w:numPr>
          <w:ilvl w:val="0"/>
          <w:numId w:val="12"/>
        </w:numPr>
        <w:tabs>
          <w:tab w:val="left" w:pos="1985"/>
        </w:tabs>
        <w:spacing w:after="0" w:line="360" w:lineRule="auto"/>
        <w:ind w:left="1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</w:t>
      </w:r>
    </w:p>
    <w:p w:rsidR="005D0422" w:rsidRDefault="006970A9">
      <w:pPr>
        <w:tabs>
          <w:tab w:val="left" w:pos="880"/>
        </w:tabs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880"/>
        </w:tabs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176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</w:t>
      </w:r>
    </w:p>
    <w:p w:rsidR="005D0422" w:rsidRDefault="006970A9">
      <w:pPr>
        <w:tabs>
          <w:tab w:val="left" w:pos="1985"/>
        </w:tabs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dikoordinir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176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</w:p>
    <w:p w:rsidR="005D0422" w:rsidRDefault="006970A9">
      <w:pPr>
        <w:tabs>
          <w:tab w:val="left" w:pos="1985"/>
        </w:tabs>
        <w:spacing w:after="0" w:line="360" w:lineRule="auto"/>
        <w:ind w:left="17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keahliannya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dikoordinir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UKP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DDB" w:rsidRDefault="006970A9" w:rsidP="00573304">
      <w:pPr>
        <w:numPr>
          <w:ilvl w:val="0"/>
          <w:numId w:val="100"/>
        </w:numPr>
        <w:spacing w:after="0" w:line="360" w:lineRule="auto"/>
        <w:ind w:left="1540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422" w:rsidRPr="003D1DDB" w:rsidRDefault="006970A9" w:rsidP="003D1DDB">
      <w:pPr>
        <w:spacing w:after="0" w:line="36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diuraikan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eading=h.35nkun2" w:colFirst="0" w:colLast="0"/>
      <w:bookmarkEnd w:id="15"/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teknis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perorangan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Melaksanakan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pengendalian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norma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standart,pedoman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petunjuk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pemantauan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pelaporan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Pr="003D1DDB" w:rsidRDefault="005D04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41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Tata Usaha.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Tata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menyurat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kearsipan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perpustakaan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kerumahtanggan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administratif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tahunan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9BE"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Tata Usaha.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monitoring/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200" w:hanging="28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56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UKP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lastRenderedPageBreak/>
        <w:t>Mengkoordinasikan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UKP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monitoring/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UKP.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UKP.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71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Tingkat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Usulan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71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pengadministrasian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56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usulan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56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Usulan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UKM.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56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UKP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DDB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proofErr w:type="gram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pemenuhan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1756" w:hanging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UKP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Pr="003D1DDB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2194" w:hanging="434"/>
        <w:jc w:val="both"/>
        <w:rPr>
          <w:sz w:val="24"/>
          <w:szCs w:val="24"/>
        </w:rPr>
      </w:pP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DD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D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tabs>
          <w:tab w:val="left" w:pos="0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Pembina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Setelah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23"/>
        </w:numPr>
        <w:tabs>
          <w:tab w:val="left" w:pos="660"/>
        </w:tabs>
        <w:spacing w:after="0" w:line="360" w:lineRule="auto"/>
        <w:ind w:left="6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</w:p>
    <w:p w:rsidR="005D0422" w:rsidRDefault="006970A9">
      <w:pPr>
        <w:tabs>
          <w:tab w:val="left" w:pos="660"/>
          <w:tab w:val="left" w:pos="1985"/>
        </w:tabs>
        <w:spacing w:after="0" w:line="360" w:lineRule="auto"/>
        <w:ind w:left="6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(BLUD),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Daerah.</w:t>
      </w:r>
    </w:p>
    <w:p w:rsidR="005D0422" w:rsidRDefault="006970A9">
      <w:pPr>
        <w:tabs>
          <w:tab w:val="left" w:pos="660"/>
          <w:tab w:val="left" w:pos="1985"/>
        </w:tabs>
        <w:spacing w:after="0" w:line="360" w:lineRule="auto"/>
        <w:ind w:left="6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22"/>
        </w:numPr>
        <w:tabs>
          <w:tab w:val="left" w:pos="0"/>
          <w:tab w:val="left" w:pos="660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22"/>
        </w:numPr>
        <w:tabs>
          <w:tab w:val="left" w:pos="660"/>
          <w:tab w:val="left" w:pos="1100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</w:p>
    <w:p w:rsidR="005D0422" w:rsidRDefault="006970A9" w:rsidP="00573304">
      <w:pPr>
        <w:numPr>
          <w:ilvl w:val="0"/>
          <w:numId w:val="22"/>
        </w:numPr>
        <w:tabs>
          <w:tab w:val="left" w:pos="660"/>
          <w:tab w:val="left" w:pos="1100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</w:p>
    <w:p w:rsidR="005D0422" w:rsidRDefault="006970A9">
      <w:pPr>
        <w:tabs>
          <w:tab w:val="left" w:pos="660"/>
          <w:tab w:val="left" w:pos="1985"/>
        </w:tabs>
        <w:spacing w:line="360" w:lineRule="auto"/>
        <w:ind w:left="6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tabs>
          <w:tab w:val="left" w:pos="660"/>
          <w:tab w:val="left" w:pos="1985"/>
        </w:tabs>
        <w:spacing w:line="360" w:lineRule="auto"/>
        <w:ind w:left="6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STRUKTUR ORGANISASI PUSKESMAS DOBO SETELAH BLUD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-914936</wp:posOffset>
            </wp:positionH>
            <wp:positionV relativeFrom="paragraph">
              <wp:posOffset>431800</wp:posOffset>
            </wp:positionV>
            <wp:extent cx="7665752" cy="4747042"/>
            <wp:effectExtent l="0" t="0" r="0" b="0"/>
            <wp:wrapTopAndBottom distT="0" distB="0"/>
            <wp:docPr id="1493156239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5752" cy="4747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22" w:rsidRDefault="005D04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422" w:rsidRDefault="006970A9" w:rsidP="00995621">
      <w:pPr>
        <w:tabs>
          <w:tab w:val="left" w:pos="353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D0422" w:rsidRDefault="006970A9" w:rsidP="00573304">
      <w:pPr>
        <w:numPr>
          <w:ilvl w:val="0"/>
          <w:numId w:val="23"/>
        </w:numPr>
        <w:tabs>
          <w:tab w:val="left" w:pos="0"/>
        </w:tabs>
        <w:spacing w:after="0" w:line="360" w:lineRule="auto"/>
        <w:ind w:left="8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</w:p>
    <w:p w:rsidR="005D0422" w:rsidRDefault="006970A9">
      <w:pPr>
        <w:tabs>
          <w:tab w:val="left" w:pos="0"/>
        </w:tabs>
        <w:spacing w:after="0" w:line="360" w:lineRule="auto"/>
        <w:ind w:left="87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BLUD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5D0422" w:rsidRDefault="006970A9" w:rsidP="00573304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</w:p>
    <w:p w:rsidR="005D0422" w:rsidRDefault="006970A9" w:rsidP="00573304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Ka.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</w:t>
      </w:r>
    </w:p>
    <w:p w:rsidR="005D0422" w:rsidRDefault="006970A9" w:rsidP="00573304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24"/>
        </w:numPr>
        <w:tabs>
          <w:tab w:val="left" w:pos="0"/>
        </w:tabs>
        <w:spacing w:line="360" w:lineRule="auto"/>
        <w:ind w:left="17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(RPRM);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(RK);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(RPU);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MTBS/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(RMTBS);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Gigi (RPG);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(RLAB);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(RP2M);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KB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(RKIA);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IVA, HIV-IMS (RIVA);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(RTU); dan</w:t>
      </w:r>
    </w:p>
    <w:p w:rsidR="00BC3562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PONED</w:t>
      </w:r>
    </w:p>
    <w:p w:rsidR="00E3261D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Gudang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</w:p>
    <w:p w:rsidR="00E3261D" w:rsidRDefault="00BC3562" w:rsidP="00573304">
      <w:pPr>
        <w:numPr>
          <w:ilvl w:val="0"/>
          <w:numId w:val="150"/>
        </w:numPr>
        <w:tabs>
          <w:tab w:val="left" w:pos="142"/>
        </w:tabs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</w:p>
    <w:p w:rsidR="005D0422" w:rsidRPr="00E3261D" w:rsidRDefault="006970A9" w:rsidP="00573304">
      <w:pPr>
        <w:pStyle w:val="ListParagraph"/>
        <w:numPr>
          <w:ilvl w:val="0"/>
          <w:numId w:val="24"/>
        </w:numPr>
        <w:tabs>
          <w:tab w:val="left" w:pos="142"/>
        </w:tabs>
        <w:spacing w:after="0" w:line="360" w:lineRule="auto"/>
        <w:ind w:left="1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Masyarakat </w:t>
      </w:r>
      <w:proofErr w:type="spellStart"/>
      <w:proofErr w:type="gramStart"/>
      <w:r w:rsidRPr="00E3261D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hipertensi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tuberkulosis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1"/>
          <w:numId w:val="15"/>
        </w:numPr>
        <w:tabs>
          <w:tab w:val="left" w:pos="0"/>
          <w:tab w:val="left" w:pos="840"/>
        </w:tabs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terinfeksi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melemahkan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 Immunodeficiency Virus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D0422" w:rsidRDefault="005D0422">
      <w:pPr>
        <w:tabs>
          <w:tab w:val="left" w:pos="0"/>
          <w:tab w:val="left" w:pos="84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tabs>
          <w:tab w:val="left" w:pos="0"/>
        </w:tabs>
        <w:spacing w:line="360" w:lineRule="auto"/>
        <w:ind w:left="14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5D0422" w:rsidRDefault="006970A9" w:rsidP="00573304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17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Penyebutan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nomenklatur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Pr="00E3261D" w:rsidRDefault="006970A9" w:rsidP="00573304">
      <w:pPr>
        <w:numPr>
          <w:ilvl w:val="0"/>
          <w:numId w:val="116"/>
        </w:numPr>
        <w:tabs>
          <w:tab w:val="left" w:pos="0"/>
        </w:tabs>
        <w:spacing w:after="0" w:line="360" w:lineRule="auto"/>
        <w:ind w:left="2267" w:hanging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BLUD</w:t>
      </w:r>
    </w:p>
    <w:p w:rsidR="005D0422" w:rsidRPr="00E3261D" w:rsidRDefault="006970A9" w:rsidP="00573304">
      <w:pPr>
        <w:numPr>
          <w:ilvl w:val="0"/>
          <w:numId w:val="116"/>
        </w:numPr>
        <w:tabs>
          <w:tab w:val="left" w:pos="0"/>
        </w:tabs>
        <w:spacing w:after="0" w:line="360" w:lineRule="auto"/>
        <w:ind w:left="2267" w:hanging="4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direpresentasikan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</w:p>
    <w:p w:rsidR="005D0422" w:rsidRPr="00E3261D" w:rsidRDefault="006970A9" w:rsidP="00573304">
      <w:pPr>
        <w:numPr>
          <w:ilvl w:val="0"/>
          <w:numId w:val="116"/>
        </w:numPr>
        <w:tabs>
          <w:tab w:val="left" w:pos="0"/>
        </w:tabs>
        <w:spacing w:after="0" w:line="360" w:lineRule="auto"/>
        <w:ind w:left="2267" w:hanging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direpresentasikan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1D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E3261D">
        <w:rPr>
          <w:rFonts w:ascii="Times New Roman" w:eastAsia="Times New Roman" w:hAnsi="Times New Roman" w:cs="Times New Roman"/>
          <w:sz w:val="24"/>
          <w:szCs w:val="24"/>
        </w:rPr>
        <w:t xml:space="preserve"> UKM dan UKP</w:t>
      </w:r>
    </w:p>
    <w:p w:rsidR="005D0422" w:rsidRDefault="006970A9" w:rsidP="00573304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1698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 (SPI)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direpresentasikan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6"/>
        </w:numPr>
        <w:spacing w:after="0" w:line="360" w:lineRule="auto"/>
        <w:ind w:left="1693" w:hanging="2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penatausahaan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6"/>
        </w:numPr>
        <w:tabs>
          <w:tab w:val="left" w:pos="1701"/>
        </w:tabs>
        <w:spacing w:after="0" w:line="360" w:lineRule="auto"/>
        <w:ind w:left="1693" w:hanging="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Pembina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7"/>
        </w:numPr>
        <w:tabs>
          <w:tab w:val="left" w:pos="1985"/>
        </w:tabs>
        <w:spacing w:after="0" w:line="360" w:lineRule="auto"/>
        <w:ind w:left="2264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Pembina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422" w:rsidRDefault="006970A9">
      <w:pPr>
        <w:tabs>
          <w:tab w:val="left" w:pos="0"/>
        </w:tabs>
        <w:spacing w:after="0" w:line="360" w:lineRule="auto"/>
        <w:ind w:left="2264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(BPPKAD).</w:t>
      </w:r>
    </w:p>
    <w:p w:rsidR="005D0422" w:rsidRDefault="006970A9" w:rsidP="00573304">
      <w:pPr>
        <w:numPr>
          <w:ilvl w:val="0"/>
          <w:numId w:val="17"/>
        </w:numPr>
        <w:tabs>
          <w:tab w:val="left" w:pos="1985"/>
        </w:tabs>
        <w:spacing w:after="0" w:line="360" w:lineRule="auto"/>
        <w:ind w:left="2264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</w:t>
      </w:r>
    </w:p>
    <w:p w:rsidR="005D0422" w:rsidRDefault="006970A9">
      <w:pPr>
        <w:tabs>
          <w:tab w:val="left" w:pos="0"/>
        </w:tabs>
        <w:spacing w:after="0" w:line="360" w:lineRule="auto"/>
        <w:ind w:left="2264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</w:t>
      </w:r>
    </w:p>
    <w:p w:rsidR="00E3261D" w:rsidRDefault="00E3261D">
      <w:pPr>
        <w:tabs>
          <w:tab w:val="left" w:pos="0"/>
        </w:tabs>
        <w:spacing w:after="0" w:line="360" w:lineRule="auto"/>
        <w:ind w:left="2264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61D" w:rsidRDefault="00E3261D">
      <w:pPr>
        <w:tabs>
          <w:tab w:val="left" w:pos="0"/>
        </w:tabs>
        <w:spacing w:after="0" w:line="360" w:lineRule="auto"/>
        <w:ind w:left="2264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Laksana</w:t>
      </w:r>
      <w:proofErr w:type="spellEnd"/>
    </w:p>
    <w:p w:rsidR="005D0422" w:rsidRDefault="006970A9" w:rsidP="00573304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58" w:hanging="4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Dewan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Pengawas</w:t>
      </w:r>
      <w:proofErr w:type="spellEnd"/>
    </w:p>
    <w:p w:rsidR="005D0422" w:rsidRDefault="006970A9">
      <w:pPr>
        <w:tabs>
          <w:tab w:val="left" w:pos="1985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Daerah.</w:t>
      </w:r>
    </w:p>
    <w:p w:rsidR="005D0422" w:rsidRDefault="006970A9" w:rsidP="00573304">
      <w:pPr>
        <w:numPr>
          <w:ilvl w:val="0"/>
          <w:numId w:val="7"/>
        </w:numPr>
        <w:tabs>
          <w:tab w:val="left" w:pos="0"/>
        </w:tabs>
        <w:spacing w:after="0" w:line="360" w:lineRule="auto"/>
        <w:ind w:left="898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</w:p>
    <w:p w:rsidR="005D0422" w:rsidRDefault="006970A9">
      <w:pPr>
        <w:numPr>
          <w:ilvl w:val="0"/>
          <w:numId w:val="2"/>
        </w:numPr>
        <w:tabs>
          <w:tab w:val="left" w:pos="0"/>
        </w:tabs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</w:p>
    <w:p w:rsidR="005D0422" w:rsidRDefault="006970A9">
      <w:pPr>
        <w:tabs>
          <w:tab w:val="left" w:pos="0"/>
        </w:tabs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37"/>
        </w:numPr>
        <w:tabs>
          <w:tab w:val="left" w:pos="0"/>
        </w:tabs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membidangi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7"/>
        </w:numPr>
        <w:tabs>
          <w:tab w:val="left" w:pos="0"/>
        </w:tabs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Daerah.</w:t>
      </w:r>
    </w:p>
    <w:p w:rsidR="005D0422" w:rsidRDefault="006970A9" w:rsidP="00573304">
      <w:pPr>
        <w:numPr>
          <w:ilvl w:val="0"/>
          <w:numId w:val="137"/>
        </w:numPr>
        <w:tabs>
          <w:tab w:val="left" w:pos="0"/>
        </w:tabs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(lima)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39"/>
        </w:numPr>
        <w:tabs>
          <w:tab w:val="left" w:pos="0"/>
          <w:tab w:val="left" w:pos="1320"/>
        </w:tabs>
        <w:spacing w:after="0" w:line="360" w:lineRule="auto"/>
        <w:ind w:left="1318" w:hanging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membidangi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9"/>
        </w:numPr>
        <w:tabs>
          <w:tab w:val="left" w:pos="0"/>
          <w:tab w:val="left" w:pos="1320"/>
        </w:tabs>
        <w:spacing w:after="0" w:line="360" w:lineRule="auto"/>
        <w:ind w:left="1318" w:hanging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Daerah.</w:t>
      </w:r>
    </w:p>
    <w:p w:rsidR="005D0422" w:rsidRDefault="006970A9" w:rsidP="00573304">
      <w:pPr>
        <w:numPr>
          <w:ilvl w:val="0"/>
          <w:numId w:val="139"/>
        </w:numPr>
        <w:tabs>
          <w:tab w:val="left" w:pos="0"/>
          <w:tab w:val="left" w:pos="1320"/>
        </w:tabs>
        <w:spacing w:after="0" w:line="360" w:lineRule="auto"/>
        <w:ind w:left="1318" w:hanging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2"/>
        </w:numPr>
        <w:tabs>
          <w:tab w:val="left" w:pos="0"/>
        </w:tabs>
        <w:spacing w:after="0" w:line="360" w:lineRule="auto"/>
        <w:ind w:left="1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2"/>
        </w:numPr>
        <w:tabs>
          <w:tab w:val="left" w:pos="0"/>
        </w:tabs>
        <w:spacing w:after="0" w:line="360" w:lineRule="auto"/>
        <w:ind w:left="1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BLUD.</w:t>
      </w:r>
    </w:p>
    <w:p w:rsidR="005D0422" w:rsidRDefault="006970A9" w:rsidP="00573304">
      <w:pPr>
        <w:numPr>
          <w:ilvl w:val="0"/>
          <w:numId w:val="132"/>
        </w:numPr>
        <w:tabs>
          <w:tab w:val="left" w:pos="0"/>
        </w:tabs>
        <w:spacing w:after="0" w:line="360" w:lineRule="auto"/>
        <w:ind w:left="1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2"/>
        </w:numPr>
        <w:tabs>
          <w:tab w:val="left" w:pos="0"/>
        </w:tabs>
        <w:spacing w:after="0" w:line="360" w:lineRule="auto"/>
        <w:ind w:left="1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15"/>
        </w:numPr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15"/>
        </w:numPr>
        <w:tabs>
          <w:tab w:val="left" w:pos="0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BLUD;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BLUD;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Berijazah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S-1;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Komisaris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15"/>
        </w:numPr>
        <w:tabs>
          <w:tab w:val="left" w:pos="1985"/>
        </w:tabs>
        <w:spacing w:after="0" w:line="360" w:lineRule="auto"/>
        <w:ind w:left="24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numPr>
          <w:ilvl w:val="0"/>
          <w:numId w:val="7"/>
        </w:numPr>
        <w:tabs>
          <w:tab w:val="left" w:pos="0"/>
          <w:tab w:val="left" w:pos="220"/>
          <w:tab w:val="left" w:pos="44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</w:p>
    <w:p w:rsidR="005D0422" w:rsidRDefault="006970A9" w:rsidP="00573304">
      <w:pPr>
        <w:numPr>
          <w:ilvl w:val="0"/>
          <w:numId w:val="62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(lima)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2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kali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2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66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dunia;</w:t>
      </w:r>
    </w:p>
    <w:p w:rsidR="005D0422" w:rsidRDefault="006970A9" w:rsidP="00573304">
      <w:pPr>
        <w:numPr>
          <w:ilvl w:val="0"/>
          <w:numId w:val="66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66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sewaktu-waktu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2"/>
        </w:numPr>
        <w:tabs>
          <w:tab w:val="left" w:pos="0"/>
        </w:tabs>
        <w:spacing w:after="0" w:line="360" w:lineRule="auto"/>
        <w:ind w:left="1776" w:hanging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22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</w:p>
    <w:p w:rsidR="005D0422" w:rsidRDefault="006970A9" w:rsidP="00573304">
      <w:pPr>
        <w:numPr>
          <w:ilvl w:val="0"/>
          <w:numId w:val="122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2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2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2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Mengundurkan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2"/>
        </w:numPr>
        <w:tabs>
          <w:tab w:val="left" w:pos="0"/>
        </w:tabs>
        <w:spacing w:after="0" w:line="360" w:lineRule="auto"/>
        <w:ind w:left="219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Terlibat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negara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</w:p>
    <w:p w:rsidR="005D0422" w:rsidRDefault="006970A9" w:rsidP="00573304">
      <w:pPr>
        <w:numPr>
          <w:ilvl w:val="0"/>
          <w:numId w:val="97"/>
        </w:numPr>
        <w:tabs>
          <w:tab w:val="left" w:pos="0"/>
          <w:tab w:val="left" w:pos="66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7"/>
        </w:numPr>
        <w:tabs>
          <w:tab w:val="left" w:pos="0"/>
          <w:tab w:val="left" w:pos="66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</w:p>
    <w:p w:rsidR="005D0422" w:rsidRDefault="006970A9">
      <w:pPr>
        <w:tabs>
          <w:tab w:val="left" w:pos="0"/>
          <w:tab w:val="left" w:pos="220"/>
          <w:tab w:val="left" w:pos="660"/>
        </w:tabs>
        <w:spacing w:after="0" w:line="36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honorarium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dibebankan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</w:p>
    <w:p w:rsidR="005D0422" w:rsidRDefault="006970A9">
      <w:p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BLUD;</w:t>
      </w:r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ditindaklanjuti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BLUD;</w:t>
      </w:r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Memonitor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kewajibannya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38"/>
        </w:numPr>
        <w:tabs>
          <w:tab w:val="left" w:pos="0"/>
          <w:tab w:val="left" w:pos="1985"/>
        </w:tabs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RBA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38"/>
        </w:numPr>
        <w:tabs>
          <w:tab w:val="left" w:pos="0"/>
          <w:tab w:val="left" w:pos="1985"/>
        </w:tabs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BLUD; dan</w:t>
      </w:r>
    </w:p>
    <w:p w:rsidR="005D0422" w:rsidRDefault="006970A9" w:rsidP="00573304">
      <w:pPr>
        <w:numPr>
          <w:ilvl w:val="0"/>
          <w:numId w:val="138"/>
        </w:numPr>
        <w:tabs>
          <w:tab w:val="left" w:pos="0"/>
          <w:tab w:val="left" w:pos="1985"/>
        </w:tabs>
        <w:spacing w:after="0" w:line="360" w:lineRule="auto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"/>
        </w:numPr>
        <w:tabs>
          <w:tab w:val="left" w:pos="0"/>
        </w:tabs>
        <w:spacing w:after="0" w:line="360" w:lineRule="auto"/>
        <w:ind w:left="198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rentabilitas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5D0422" w:rsidRDefault="006970A9" w:rsidP="00573304">
      <w:pPr>
        <w:numPr>
          <w:ilvl w:val="0"/>
          <w:numId w:val="14"/>
        </w:numPr>
        <w:tabs>
          <w:tab w:val="left" w:pos="0"/>
        </w:tabs>
        <w:spacing w:after="0" w:line="360" w:lineRule="auto"/>
        <w:ind w:left="198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likuditas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D0422" w:rsidRDefault="006970A9" w:rsidP="00573304">
      <w:pPr>
        <w:numPr>
          <w:ilvl w:val="0"/>
          <w:numId w:val="14"/>
        </w:numPr>
        <w:tabs>
          <w:tab w:val="left" w:pos="0"/>
        </w:tabs>
        <w:spacing w:after="0" w:line="360" w:lineRule="auto"/>
        <w:ind w:left="198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kewajibannya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solvabilitas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D0422" w:rsidRDefault="006970A9" w:rsidP="00573304">
      <w:pPr>
        <w:numPr>
          <w:ilvl w:val="0"/>
          <w:numId w:val="14"/>
        </w:numPr>
        <w:tabs>
          <w:tab w:val="left" w:pos="0"/>
        </w:tabs>
        <w:spacing w:after="0" w:line="360" w:lineRule="auto"/>
        <w:ind w:left="198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membiayai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proses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21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sewaktu-waktu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58" w:hanging="4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Pemimpin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BLUD</w:t>
      </w:r>
    </w:p>
    <w:p w:rsidR="005D0422" w:rsidRDefault="006970A9">
      <w:pPr>
        <w:tabs>
          <w:tab w:val="left" w:pos="1985"/>
        </w:tabs>
        <w:spacing w:after="0" w:line="360" w:lineRule="auto"/>
        <w:ind w:left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2005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1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14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Aru.</w:t>
      </w:r>
    </w:p>
    <w:p w:rsidR="005D0422" w:rsidRDefault="006970A9" w:rsidP="00573304">
      <w:pPr>
        <w:numPr>
          <w:ilvl w:val="0"/>
          <w:numId w:val="14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lama 5 (lima)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422" w:rsidRDefault="006970A9" w:rsidP="00573304">
      <w:pPr>
        <w:numPr>
          <w:ilvl w:val="0"/>
          <w:numId w:val="143"/>
        </w:numPr>
        <w:tabs>
          <w:tab w:val="left" w:pos="0"/>
        </w:tabs>
        <w:spacing w:after="0" w:line="360" w:lineRule="auto"/>
        <w:ind w:left="1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bertaqwa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3"/>
        </w:numPr>
        <w:tabs>
          <w:tab w:val="left" w:pos="0"/>
        </w:tabs>
        <w:spacing w:after="0" w:line="360" w:lineRule="auto"/>
        <w:ind w:left="1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Berijazah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setidaknya-tidaknya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(S-1)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3"/>
        </w:numPr>
        <w:tabs>
          <w:tab w:val="left" w:pos="0"/>
        </w:tabs>
        <w:spacing w:after="0" w:line="360" w:lineRule="auto"/>
        <w:ind w:left="1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43"/>
        </w:numPr>
        <w:tabs>
          <w:tab w:val="left" w:pos="0"/>
        </w:tabs>
        <w:spacing w:after="0" w:line="360" w:lineRule="auto"/>
        <w:ind w:left="1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3"/>
        </w:numPr>
        <w:tabs>
          <w:tab w:val="left" w:pos="0"/>
        </w:tabs>
        <w:spacing w:after="0" w:line="360" w:lineRule="auto"/>
        <w:ind w:left="1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3"/>
        </w:numPr>
        <w:tabs>
          <w:tab w:val="left" w:pos="0"/>
        </w:tabs>
        <w:spacing w:after="0" w:line="360" w:lineRule="auto"/>
        <w:ind w:left="1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3"/>
        </w:numPr>
        <w:tabs>
          <w:tab w:val="left" w:pos="0"/>
        </w:tabs>
        <w:spacing w:after="0" w:line="360" w:lineRule="auto"/>
        <w:ind w:left="1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1979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1979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1979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02"/>
        </w:numPr>
        <w:tabs>
          <w:tab w:val="left" w:pos="0"/>
        </w:tabs>
        <w:spacing w:after="0" w:line="360" w:lineRule="auto"/>
        <w:ind w:left="1979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</w:p>
    <w:p w:rsidR="005D0422" w:rsidRDefault="006970A9" w:rsidP="00573304">
      <w:pPr>
        <w:numPr>
          <w:ilvl w:val="0"/>
          <w:numId w:val="141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</w:t>
      </w:r>
    </w:p>
    <w:p w:rsidR="005D0422" w:rsidRDefault="006970A9">
      <w:pPr>
        <w:tabs>
          <w:tab w:val="left" w:pos="0"/>
        </w:tabs>
        <w:spacing w:after="0" w:line="360" w:lineRule="auto"/>
        <w:ind w:left="8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(KPA)/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after="0" w:line="360" w:lineRule="auto"/>
        <w:ind w:left="87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tabs>
          <w:tab w:val="left" w:pos="0"/>
        </w:tabs>
        <w:spacing w:after="0" w:line="360" w:lineRule="auto"/>
        <w:ind w:left="87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0"/>
        </w:tabs>
        <w:spacing w:after="0" w:line="360" w:lineRule="auto"/>
        <w:ind w:left="87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numPr>
          <w:ilvl w:val="0"/>
          <w:numId w:val="141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Daerah;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RBA;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Mengusulkan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mempertanggungjawabkan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Daerah; dan</w:t>
      </w:r>
    </w:p>
    <w:p w:rsidR="005D0422" w:rsidRDefault="006970A9" w:rsidP="00573304">
      <w:pPr>
        <w:numPr>
          <w:ilvl w:val="0"/>
          <w:numId w:val="95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58" w:hanging="4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Keuangan</w:t>
      </w:r>
      <w:proofErr w:type="spellEnd"/>
    </w:p>
    <w:p w:rsidR="005D0422" w:rsidRDefault="006970A9">
      <w:pPr>
        <w:tabs>
          <w:tab w:val="left" w:pos="1985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perbendaharaan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Pengangkatan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</w:p>
    <w:p w:rsidR="005D0422" w:rsidRDefault="006970A9" w:rsidP="005733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Aru;</w:t>
      </w:r>
    </w:p>
    <w:p w:rsidR="005D0422" w:rsidRDefault="006970A9" w:rsidP="005733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bertaqwa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Berijazah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setidak-tidaknya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D3</w:t>
      </w:r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rohani</w:t>
      </w:r>
      <w:proofErr w:type="spellEnd"/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perkantoran</w:t>
      </w:r>
      <w:proofErr w:type="spellEnd"/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</w:p>
    <w:p w:rsidR="005D0422" w:rsidRDefault="006970A9" w:rsidP="00573304">
      <w:pPr>
        <w:numPr>
          <w:ilvl w:val="0"/>
          <w:numId w:val="79"/>
        </w:numPr>
        <w:tabs>
          <w:tab w:val="left" w:pos="0"/>
          <w:tab w:val="left" w:pos="1418"/>
        </w:tabs>
        <w:spacing w:after="0" w:line="360" w:lineRule="auto"/>
        <w:ind w:left="1843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Usaha,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RBA;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DPA;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kas;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penguasannya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50"/>
        </w:numPr>
        <w:tabs>
          <w:tab w:val="left" w:pos="0"/>
          <w:tab w:val="left" w:pos="220"/>
          <w:tab w:val="left" w:pos="420"/>
        </w:tabs>
        <w:spacing w:after="0" w:line="360" w:lineRule="auto"/>
        <w:ind w:left="141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261D" w:rsidRDefault="00E3261D" w:rsidP="00E3261D">
      <w:pPr>
        <w:tabs>
          <w:tab w:val="left" w:pos="0"/>
          <w:tab w:val="left" w:pos="220"/>
          <w:tab w:val="left" w:pos="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61D" w:rsidRDefault="00E3261D" w:rsidP="00E3261D">
      <w:pPr>
        <w:tabs>
          <w:tab w:val="left" w:pos="0"/>
          <w:tab w:val="left" w:pos="220"/>
          <w:tab w:val="left" w:pos="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61D" w:rsidRDefault="00E3261D" w:rsidP="00E3261D">
      <w:pPr>
        <w:tabs>
          <w:tab w:val="left" w:pos="0"/>
          <w:tab w:val="left" w:pos="220"/>
          <w:tab w:val="left" w:pos="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0"/>
          <w:tab w:val="left" w:pos="220"/>
          <w:tab w:val="left" w:pos="420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Teknis</w:t>
      </w:r>
      <w:proofErr w:type="spellEnd"/>
    </w:p>
    <w:p w:rsidR="005D0422" w:rsidRDefault="006970A9">
      <w:pPr>
        <w:tabs>
          <w:tab w:val="left" w:pos="1985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9"/>
        </w:numPr>
        <w:tabs>
          <w:tab w:val="left" w:pos="0"/>
        </w:tabs>
        <w:spacing w:after="0" w:line="360" w:lineRule="auto"/>
        <w:ind w:left="1093" w:hanging="6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</w:t>
      </w:r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lama 5 (lima)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49"/>
        </w:numPr>
        <w:tabs>
          <w:tab w:val="left" w:pos="0"/>
        </w:tabs>
        <w:spacing w:after="0" w:line="360" w:lineRule="auto"/>
        <w:ind w:left="456" w:hanging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51"/>
        </w:numPr>
        <w:tabs>
          <w:tab w:val="left" w:pos="0"/>
          <w:tab w:val="left" w:pos="220"/>
        </w:tabs>
        <w:spacing w:after="0" w:line="360" w:lineRule="auto"/>
        <w:ind w:left="1318" w:hanging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bertaqwa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1"/>
        </w:numPr>
        <w:tabs>
          <w:tab w:val="left" w:pos="0"/>
          <w:tab w:val="left" w:pos="220"/>
        </w:tabs>
        <w:spacing w:after="0" w:line="360" w:lineRule="auto"/>
        <w:ind w:left="1318" w:hanging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Berijazah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setidak-tidaknya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D3</w:t>
      </w:r>
    </w:p>
    <w:p w:rsidR="005D0422" w:rsidRDefault="006970A9" w:rsidP="00573304">
      <w:pPr>
        <w:numPr>
          <w:ilvl w:val="0"/>
          <w:numId w:val="51"/>
        </w:numPr>
        <w:tabs>
          <w:tab w:val="left" w:pos="0"/>
          <w:tab w:val="left" w:pos="220"/>
        </w:tabs>
        <w:spacing w:after="0" w:line="360" w:lineRule="auto"/>
        <w:ind w:left="1318" w:hanging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rohani</w:t>
      </w:r>
      <w:proofErr w:type="spellEnd"/>
    </w:p>
    <w:p w:rsidR="005D0422" w:rsidRDefault="006970A9" w:rsidP="00573304">
      <w:pPr>
        <w:numPr>
          <w:ilvl w:val="0"/>
          <w:numId w:val="51"/>
        </w:numPr>
        <w:tabs>
          <w:tab w:val="left" w:pos="0"/>
          <w:tab w:val="left" w:pos="220"/>
        </w:tabs>
        <w:spacing w:after="0" w:line="360" w:lineRule="auto"/>
        <w:ind w:left="1318" w:hanging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1"/>
        </w:numPr>
        <w:tabs>
          <w:tab w:val="left" w:pos="0"/>
          <w:tab w:val="left" w:pos="220"/>
        </w:tabs>
        <w:spacing w:after="0" w:line="360" w:lineRule="auto"/>
        <w:ind w:left="1318" w:hanging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</w:p>
    <w:p w:rsidR="005D0422" w:rsidRDefault="006970A9" w:rsidP="00573304">
      <w:pPr>
        <w:numPr>
          <w:ilvl w:val="0"/>
          <w:numId w:val="51"/>
        </w:numPr>
        <w:tabs>
          <w:tab w:val="left" w:pos="0"/>
          <w:tab w:val="left" w:pos="220"/>
        </w:tabs>
        <w:spacing w:after="0" w:line="360" w:lineRule="auto"/>
        <w:ind w:left="1318" w:hanging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1"/>
        </w:numPr>
        <w:tabs>
          <w:tab w:val="left" w:pos="0"/>
          <w:tab w:val="left" w:pos="220"/>
        </w:tabs>
        <w:spacing w:after="0" w:line="360" w:lineRule="auto"/>
        <w:ind w:left="1318" w:hanging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9"/>
        </w:numPr>
        <w:tabs>
          <w:tab w:val="left" w:pos="0"/>
        </w:tabs>
        <w:spacing w:after="0" w:line="360" w:lineRule="auto"/>
        <w:ind w:left="456" w:hanging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</w:p>
    <w:p w:rsidR="005D0422" w:rsidRDefault="006970A9">
      <w:pPr>
        <w:tabs>
          <w:tab w:val="left" w:pos="0"/>
          <w:tab w:val="left" w:pos="220"/>
        </w:tabs>
        <w:spacing w:after="0" w:line="360" w:lineRule="auto"/>
        <w:ind w:left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SDM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1310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1310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RBA;</w:t>
      </w:r>
    </w:p>
    <w:p w:rsidR="005D0422" w:rsidRDefault="006970A9" w:rsidP="00573304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1310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dan </w:t>
      </w:r>
    </w:p>
    <w:p w:rsidR="005D0422" w:rsidRDefault="006970A9" w:rsidP="00573304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1310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58" w:hanging="4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 (SPI) </w:t>
      </w:r>
    </w:p>
    <w:p w:rsidR="005D0422" w:rsidRDefault="006970A9">
      <w:pPr>
        <w:tabs>
          <w:tab w:val="left" w:pos="1985"/>
        </w:tabs>
        <w:spacing w:after="0" w:line="360" w:lineRule="auto"/>
        <w:ind w:left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1985"/>
        </w:tabs>
        <w:spacing w:after="0" w:line="360" w:lineRule="auto"/>
        <w:ind w:left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29"/>
        </w:numPr>
        <w:tabs>
          <w:tab w:val="left" w:pos="0"/>
        </w:tabs>
        <w:spacing w:after="0" w:line="360" w:lineRule="auto"/>
        <w:ind w:left="1318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29"/>
        </w:numPr>
        <w:tabs>
          <w:tab w:val="left" w:pos="0"/>
        </w:tabs>
        <w:spacing w:after="0" w:line="360" w:lineRule="auto"/>
        <w:ind w:left="1318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Kompleksitas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29"/>
        </w:numPr>
        <w:tabs>
          <w:tab w:val="left" w:pos="0"/>
        </w:tabs>
        <w:spacing w:after="0" w:line="360" w:lineRule="auto"/>
        <w:ind w:left="1318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Volume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1985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1985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6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BLUD;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BLUD;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BLUD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Berijazah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D3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55 (lima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mendaftar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kali;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33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6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</w:t>
      </w:r>
    </w:p>
    <w:p w:rsidR="005D0422" w:rsidRDefault="006970A9" w:rsidP="00573304">
      <w:pPr>
        <w:numPr>
          <w:ilvl w:val="0"/>
          <w:numId w:val="27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27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27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27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KKN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Koluso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Nepotisme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6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</w:t>
      </w:r>
    </w:p>
    <w:p w:rsidR="005D0422" w:rsidRDefault="006970A9">
      <w:pPr>
        <w:tabs>
          <w:tab w:val="left" w:pos="0"/>
        </w:tabs>
        <w:spacing w:after="0" w:line="360" w:lineRule="auto"/>
        <w:ind w:left="131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24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4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</w:p>
    <w:p w:rsidR="005D0422" w:rsidRDefault="006970A9" w:rsidP="00573304">
      <w:pPr>
        <w:numPr>
          <w:ilvl w:val="0"/>
          <w:numId w:val="124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24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dipatuhinya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6"/>
        </w:numPr>
        <w:tabs>
          <w:tab w:val="left" w:pos="0"/>
        </w:tabs>
        <w:spacing w:after="0" w:line="36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</w:t>
      </w:r>
    </w:p>
    <w:p w:rsidR="005D0422" w:rsidRDefault="006970A9" w:rsidP="00573304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unit-unit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catatan-catatan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teknik-teknik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</w:t>
      </w:r>
    </w:p>
    <w:p w:rsidR="005D0422" w:rsidRDefault="006970A9" w:rsidP="00573304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diaudit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5"/>
        </w:numPr>
        <w:tabs>
          <w:tab w:val="left" w:pos="0"/>
        </w:tabs>
        <w:spacing w:after="0" w:line="360" w:lineRule="auto"/>
        <w:ind w:left="1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"/>
        </w:numPr>
        <w:tabs>
          <w:tab w:val="left" w:pos="0"/>
        </w:tabs>
        <w:spacing w:after="0" w:line="360" w:lineRule="auto"/>
        <w:ind w:left="679" w:hanging="6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13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13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BPPKAD.</w:t>
      </w:r>
    </w:p>
    <w:p w:rsidR="005D0422" w:rsidRDefault="006970A9" w:rsidP="00573304">
      <w:pPr>
        <w:numPr>
          <w:ilvl w:val="0"/>
          <w:numId w:val="136"/>
        </w:numPr>
        <w:tabs>
          <w:tab w:val="left" w:pos="0"/>
        </w:tabs>
        <w:spacing w:after="0" w:line="360" w:lineRule="auto"/>
        <w:ind w:left="1314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tabs>
          <w:tab w:val="left" w:pos="0"/>
        </w:tabs>
        <w:spacing w:line="36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pStyle w:val="Heading2"/>
        <w:numPr>
          <w:ilvl w:val="0"/>
          <w:numId w:val="106"/>
        </w:numPr>
      </w:pPr>
      <w:bookmarkStart w:id="16" w:name="_heading=h.1ksv4uv" w:colFirst="0" w:colLast="0"/>
      <w:bookmarkEnd w:id="16"/>
      <w:r>
        <w:t>PROSEDUR KERJA</w:t>
      </w:r>
    </w:p>
    <w:p w:rsidR="005D0422" w:rsidRDefault="006970A9">
      <w:pPr>
        <w:spacing w:after="0" w:line="360" w:lineRule="auto"/>
        <w:ind w:left="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Operating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(SOP)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125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5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5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5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25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MTBS/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5"/>
        </w:num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silahkan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:rsidR="005D0422" w:rsidRDefault="006970A9">
      <w:pPr>
        <w:tabs>
          <w:tab w:val="left" w:pos="0"/>
        </w:tabs>
        <w:spacing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 Sop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disosialisasikan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SOP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SOP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tabs>
          <w:tab w:val="left" w:pos="0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>
      <w:pPr>
        <w:tabs>
          <w:tab w:val="left" w:pos="1985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(Lampiran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Gigi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Eklampsia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 Jam;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Rawat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dan</w:t>
      </w:r>
    </w:p>
    <w:p w:rsidR="005D0422" w:rsidRDefault="006970A9" w:rsidP="00995621">
      <w:pPr>
        <w:numPr>
          <w:ilvl w:val="0"/>
          <w:numId w:val="151"/>
        </w:num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PONED.</w:t>
      </w: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tabs>
          <w:tab w:val="left" w:pos="198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tabs>
          <w:tab w:val="left" w:pos="1985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DIAGRAM ALUR PROSEDUR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PELAYANAN  PUSKESMAS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DOBO</w:t>
      </w:r>
    </w:p>
    <w:p w:rsidR="005D0422" w:rsidRDefault="006970A9" w:rsidP="00573304">
      <w:pPr>
        <w:pStyle w:val="Heading3"/>
        <w:numPr>
          <w:ilvl w:val="0"/>
          <w:numId w:val="58"/>
        </w:numPr>
        <w:rPr>
          <w:highlight w:val="yellow"/>
        </w:rPr>
      </w:pPr>
      <w:bookmarkStart w:id="17" w:name="_heading=h.44sinio" w:colFirst="0" w:colLast="0"/>
      <w:bookmarkEnd w:id="17"/>
      <w:r>
        <w:rPr>
          <w:highlight w:val="yellow"/>
        </w:rPr>
        <w:t xml:space="preserve">Alur </w:t>
      </w:r>
      <w:proofErr w:type="spellStart"/>
      <w:r>
        <w:rPr>
          <w:highlight w:val="yellow"/>
        </w:rPr>
        <w:t>Pelayanan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Pendaftaran</w:t>
      </w:r>
      <w:proofErr w:type="spellEnd"/>
      <w:r>
        <w:rPr>
          <w:highlight w:val="yellow"/>
        </w:rPr>
        <w:t xml:space="preserve"> </w:t>
      </w:r>
    </w:p>
    <w:p w:rsidR="005D0422" w:rsidRDefault="006970A9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50800</wp:posOffset>
                </wp:positionV>
                <wp:extent cx="4564380" cy="7795260"/>
                <wp:effectExtent l="0" t="0" r="0" b="0"/>
                <wp:wrapNone/>
                <wp:docPr id="1493156211" name="Group 1493156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4380" cy="7795260"/>
                          <a:chOff x="3057450" y="0"/>
                          <a:chExt cx="4577100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063810" y="0"/>
                            <a:ext cx="4564380" cy="7560000"/>
                            <a:chOff x="0" y="0"/>
                            <a:chExt cx="4564380" cy="779526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4564375" cy="77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60960"/>
                              <a:ext cx="1043940" cy="425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Mendaftarkan pasien.</w:t>
                                </w:r>
                              </w:p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402080" y="7620"/>
                              <a:ext cx="1348740" cy="6324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Menanyakan pasien berobat pertama kali atau berobat ulang.</w:t>
                                </w:r>
                              </w:p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3215640" y="0"/>
                              <a:ext cx="1282700" cy="552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Pasien melengkapi Persyaratan ADM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341120" y="960120"/>
                              <a:ext cx="1485900" cy="883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Petugas mengarahkan pasien ke pelayanan poli yang sesuai dengan keluhannya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249680" y="2293620"/>
                              <a:ext cx="1809750" cy="977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Petugas menyerahkan kartu berobat/KIS kepada pasien dan menyerahkan status rawat jalan ketempat tujuan pasien</w:t>
                                </w:r>
                              </w:p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249680" y="361188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Pasien menunggu panggilan petugas pelayanan diruang yang dituju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341120" y="4747260"/>
                              <a:ext cx="1653540" cy="7162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Petugas loket mengambil status rawat jalan keruang periksa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3215640" y="960120"/>
                              <a:ext cx="1348740" cy="666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Petugas menanyakan keluhan pasien.</w:t>
                                </w:r>
                              </w:p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402080" y="5882640"/>
                              <a:ext cx="1668780" cy="647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Petugas mencocokan jumlah kunjungan dengan status yang kembali.</w:t>
                                </w:r>
                              </w:p>
                              <w:p w:rsidR="00B11414" w:rsidRDefault="00B11414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169035" y="6957060"/>
                              <a:ext cx="2046605" cy="838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1414" w:rsidRDefault="00B1141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</w:rPr>
                                  <w:t>Petugas loket menyimpan kembali kartu rawat jalan ke rak arsip sesuai dengan nomor indeks.</w:t>
                                </w:r>
                              </w:p>
                              <w:p w:rsidR="00B11414" w:rsidRDefault="00B11414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1043940" y="297180"/>
                              <a:ext cx="3657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2750820" y="297180"/>
                              <a:ext cx="4648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3817620" y="548640"/>
                              <a:ext cx="0" cy="40767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 rot="10800000">
                              <a:off x="2827020" y="1295400"/>
                              <a:ext cx="3816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 flipH="1">
                              <a:off x="2080260" y="1844040"/>
                              <a:ext cx="3810" cy="44640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>
                              <a:off x="2080260" y="3268980"/>
                              <a:ext cx="0" cy="34036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2080260" y="4297680"/>
                              <a:ext cx="0" cy="44958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2118359" y="5455920"/>
                              <a:ext cx="0" cy="42672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2129155" y="6537960"/>
                              <a:ext cx="0" cy="3810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93156211" o:spid="_x0000_s1026" style="position:absolute;margin-left:39pt;margin-top:4pt;width:359.4pt;height:613.8pt;z-index:251660288" coordorigin="30574" coordsize="45771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">
                <v:group id="Group 1" o:spid="_x0000_s1027" style="position:absolute;left:30638;width:45643;height:75600" coordsize="45643,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45643;height:77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11414" w:rsidRDefault="00B1141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top:609;width:10439;height:4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Mendaftarkan pasien.</w:t>
                          </w:r>
                        </w:p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30" style="position:absolute;left:14020;top:76;width:13488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Menanyakan pasien berobat pertama kali atau berobat ulang.</w:t>
                          </w:r>
                        </w:p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31" style="position:absolute;left:32156;width:12827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Pasien melengkapi Persyaratan ADM</w:t>
                          </w:r>
                        </w:p>
                      </w:txbxContent>
                    </v:textbox>
                  </v:rect>
                  <v:rect id="Rectangle 6" o:spid="_x0000_s1032" style="position:absolute;left:13411;top:9601;width:14859;height:8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Petugas mengarahkan pasien ke pelayanan poli yang sesuai dengan keluhannya</w:t>
                          </w:r>
                        </w:p>
                      </w:txbxContent>
                    </v:textbox>
                  </v:rect>
                  <v:rect id="Rectangle 7" o:spid="_x0000_s1033" style="position:absolute;left:12496;top:22936;width:18098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Petugas menyerahkan kartu berobat/KIS kepada pasien dan menyerahkan status rawat jalan ketempat tujuan pasien</w:t>
                          </w:r>
                        </w:p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4" style="position:absolute;left:12496;top:361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Pasien menunggu panggilan petugas pelayanan diruang yang dituju</w:t>
                          </w:r>
                        </w:p>
                      </w:txbxContent>
                    </v:textbox>
                  </v:rect>
                  <v:rect id="Rectangle 9" o:spid="_x0000_s1035" style="position:absolute;left:13411;top:47472;width:16535;height:7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Petugas loket mengambil status rawat jalan keruang periksa</w:t>
                          </w:r>
                        </w:p>
                      </w:txbxContent>
                    </v:textbox>
                  </v:rect>
                  <v:rect id="Rectangle 10" o:spid="_x0000_s1036" style="position:absolute;left:32156;top:9601;width:13487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Petugas menanyakan keluhan pasien.</w:t>
                          </w:r>
                        </w:p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37" style="position:absolute;left:14020;top:58826;width:16688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Petugas mencocokan jumlah kunjungan dengan status yang kembali.</w:t>
                          </w:r>
                        </w:p>
                        <w:p w:rsidR="00B11414" w:rsidRDefault="00B11414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" o:spid="_x0000_s1038" style="position:absolute;left:11690;top:69570;width:2046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" fillcolor="white [3201]" strokecolor="#5b9bd5 [3204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B11414" w:rsidRDefault="00B1141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Petugas loket menyimpan kembali kartu rawat jalan ke rak arsip sesuai dengan nomor indeks.</w:t>
                          </w:r>
                        </w:p>
                        <w:p w:rsidR="00B11414" w:rsidRDefault="00B1141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" o:spid="_x0000_s1039" type="#_x0000_t32" style="position:absolute;left:10439;top:2971;width:3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" strokecolor="black [3200]">
                    <v:stroke startarrowwidth="narrow" startarrowlength="short" endarrow="block" joinstyle="miter"/>
                  </v:shape>
                  <v:shape id="Straight Arrow Connector 14" o:spid="_x0000_s1040" type="#_x0000_t32" style="position:absolute;left:27508;top:2971;width:46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" strokecolor="black [3200]">
                    <v:stroke startarrowwidth="narrow" startarrowlength="short" endarrow="block" joinstyle="miter"/>
                  </v:shape>
                  <v:shape id="Straight Arrow Connector 15" o:spid="_x0000_s1041" type="#_x0000_t32" style="position:absolute;left:38176;top:5486;width:0;height:4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" strokecolor="black [3200]">
                    <v:stroke startarrowwidth="narrow" startarrowlength="short" endarrow="block" joinstyle="miter"/>
                  </v:shape>
                  <v:shape id="Straight Arrow Connector 16" o:spid="_x0000_s1042" type="#_x0000_t32" style="position:absolute;left:28270;top:12954;width:38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" strokecolor="black [3200]">
                    <v:stroke startarrowwidth="narrow" startarrowlength="short" endarrow="block" joinstyle="miter"/>
                  </v:shape>
                  <v:shape id="Straight Arrow Connector 17" o:spid="_x0000_s1043" type="#_x0000_t32" style="position:absolute;left:20802;top:18440;width:38;height:44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" strokecolor="black [3200]">
                    <v:stroke startarrowwidth="narrow" startarrowlength="short" endarrow="block" joinstyle="miter"/>
                  </v:shape>
                  <v:shape id="Straight Arrow Connector 18" o:spid="_x0000_s1044" type="#_x0000_t32" style="position:absolute;left:20802;top:32689;width:0;height:3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" strokecolor="black [3200]">
                    <v:stroke startarrowwidth="narrow" startarrowlength="short" endarrow="block" joinstyle="miter"/>
                  </v:shape>
                  <v:shape id="Straight Arrow Connector 19" o:spid="_x0000_s1045" type="#_x0000_t32" style="position:absolute;left:20802;top:42976;width:0;height:4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" strokecolor="black [3200]">
                    <v:stroke startarrowwidth="narrow" startarrowlength="short" endarrow="block" joinstyle="miter"/>
                  </v:shape>
                  <v:shape id="Straight Arrow Connector 20" o:spid="_x0000_s1046" type="#_x0000_t32" style="position:absolute;left:21183;top:54559;width:0;height:4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" strokecolor="black [3200]">
                    <v:stroke startarrowwidth="narrow" startarrowlength="short" endarrow="block" joinstyle="miter"/>
                  </v:shape>
                  <v:shape id="Straight Arrow Connector 21" o:spid="_x0000_s1047" type="#_x0000_t32" style="position:absolute;left:21291;top:65379;width:0;height:3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</w:p>
    <w:p w:rsidR="005D0422" w:rsidRDefault="005D0422">
      <w:pPr>
        <w:tabs>
          <w:tab w:val="left" w:pos="198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pStyle w:val="Heading3"/>
        <w:ind w:left="720"/>
      </w:pPr>
      <w:bookmarkStart w:id="18" w:name="_heading=h.2jxsxqh" w:colFirst="0" w:colLast="0"/>
      <w:bookmarkEnd w:id="18"/>
      <w:r>
        <w:br w:type="column"/>
      </w:r>
    </w:p>
    <w:p w:rsidR="005D0422" w:rsidRDefault="006970A9" w:rsidP="00573304">
      <w:pPr>
        <w:pStyle w:val="Heading3"/>
        <w:numPr>
          <w:ilvl w:val="0"/>
          <w:numId w:val="58"/>
        </w:numPr>
      </w:pPr>
      <w:r>
        <w:t xml:space="preserve">Alur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</w:p>
    <w:p w:rsidR="005D0422" w:rsidRDefault="006970A9">
      <w:pPr>
        <w:pStyle w:val="Heading3"/>
        <w:ind w:left="720"/>
      </w:pPr>
      <w:bookmarkStart w:id="19" w:name="_heading=h.z337ya" w:colFirst="0" w:colLast="0"/>
      <w:bookmarkEnd w:id="19"/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914400</wp:posOffset>
            </wp:positionH>
            <wp:positionV relativeFrom="paragraph">
              <wp:posOffset>180340</wp:posOffset>
            </wp:positionV>
            <wp:extent cx="4092295" cy="3848433"/>
            <wp:effectExtent l="0" t="0" r="0" b="0"/>
            <wp:wrapTopAndBottom distT="0" distB="0"/>
            <wp:docPr id="1493156237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295" cy="3848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22" w:rsidRDefault="006970A9" w:rsidP="00573304">
      <w:pPr>
        <w:pStyle w:val="Heading3"/>
        <w:numPr>
          <w:ilvl w:val="0"/>
          <w:numId w:val="58"/>
        </w:numPr>
        <w:tabs>
          <w:tab w:val="left" w:pos="1985"/>
        </w:tabs>
        <w:spacing w:after="0" w:line="360" w:lineRule="auto"/>
      </w:pPr>
      <w:r>
        <w:t xml:space="preserve">Alur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MTBS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1143000</wp:posOffset>
            </wp:positionH>
            <wp:positionV relativeFrom="paragraph">
              <wp:posOffset>4064210</wp:posOffset>
            </wp:positionV>
            <wp:extent cx="4244708" cy="3848433"/>
            <wp:effectExtent l="0" t="0" r="0" b="0"/>
            <wp:wrapTopAndBottom distT="0" distB="0"/>
            <wp:docPr id="149315623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4708" cy="3848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22" w:rsidRDefault="005D0422"/>
    <w:p w:rsidR="005D0422" w:rsidRDefault="005D0422">
      <w:pPr>
        <w:tabs>
          <w:tab w:val="left" w:pos="198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58"/>
        </w:numPr>
        <w:tabs>
          <w:tab w:val="left" w:pos="1985"/>
        </w:tabs>
        <w:spacing w:after="0" w:line="360" w:lineRule="auto"/>
      </w:pPr>
      <w:r>
        <w:lastRenderedPageBreak/>
        <w:t xml:space="preserve">Alur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KIA-KB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1076325</wp:posOffset>
            </wp:positionH>
            <wp:positionV relativeFrom="paragraph">
              <wp:posOffset>302260</wp:posOffset>
            </wp:positionV>
            <wp:extent cx="3924300" cy="3862070"/>
            <wp:effectExtent l="0" t="0" r="0" b="0"/>
            <wp:wrapTopAndBottom distT="0" distB="0"/>
            <wp:docPr id="1493156238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862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22" w:rsidRDefault="006970A9" w:rsidP="0057330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Alur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Keterangan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Berbadan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Sehat</w:t>
      </w:r>
      <w:proofErr w:type="spellEnd"/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1028700</wp:posOffset>
            </wp:positionH>
            <wp:positionV relativeFrom="paragraph">
              <wp:posOffset>4264025</wp:posOffset>
            </wp:positionV>
            <wp:extent cx="4048125" cy="3966210"/>
            <wp:effectExtent l="0" t="0" r="0" b="0"/>
            <wp:wrapTopAndBottom distT="0" distB="0"/>
            <wp:docPr id="1493156236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966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22" w:rsidRDefault="006970A9" w:rsidP="00573304">
      <w:pPr>
        <w:pStyle w:val="Heading3"/>
        <w:numPr>
          <w:ilvl w:val="0"/>
          <w:numId w:val="58"/>
        </w:numPr>
      </w:pPr>
      <w:bookmarkStart w:id="20" w:name="_heading=h.1y810tw" w:colFirst="0" w:colLast="0"/>
      <w:bookmarkEnd w:id="20"/>
      <w:r>
        <w:lastRenderedPageBreak/>
        <w:t xml:space="preserve">Alur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GIGI</w:t>
      </w:r>
    </w:p>
    <w:p w:rsidR="005D0422" w:rsidRDefault="006970A9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798195</wp:posOffset>
            </wp:positionH>
            <wp:positionV relativeFrom="paragraph">
              <wp:posOffset>217170</wp:posOffset>
            </wp:positionV>
            <wp:extent cx="3918585" cy="4728210"/>
            <wp:effectExtent l="0" t="0" r="0" b="0"/>
            <wp:wrapTopAndBottom distT="0" distB="0"/>
            <wp:docPr id="14931562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8585" cy="4728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0422" w:rsidRDefault="005D0422">
      <w:pPr>
        <w:pStyle w:val="Heading3"/>
      </w:pPr>
      <w:bookmarkStart w:id="21" w:name="_heading=h.4i7ojhp" w:colFirst="0" w:colLast="0"/>
      <w:bookmarkEnd w:id="21"/>
    </w:p>
    <w:p w:rsidR="005D0422" w:rsidRDefault="006970A9">
      <w:pPr>
        <w:pStyle w:val="Heading2"/>
      </w:pPr>
      <w:r>
        <w:t xml:space="preserve">C. PENGELOMPOKAN FUNGSI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-596899</wp:posOffset>
                </wp:positionH>
                <wp:positionV relativeFrom="paragraph">
                  <wp:posOffset>5702300</wp:posOffset>
                </wp:positionV>
                <wp:extent cx="812800" cy="546100"/>
                <wp:effectExtent l="0" t="0" r="0" b="0"/>
                <wp:wrapNone/>
                <wp:docPr id="1493156200" name="Rectangle: Rounded Corners 1493156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532350"/>
                          <a:ext cx="7620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IBU HAMIL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00" o:spid="_x0000_s1048" style="position:absolute;margin-left:-47pt;margin-top:449pt;width:64pt;height:4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IBU HAMIL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4711700</wp:posOffset>
                </wp:positionV>
                <wp:extent cx="1317625" cy="336550"/>
                <wp:effectExtent l="0" t="0" r="0" b="0"/>
                <wp:wrapNone/>
                <wp:docPr id="1493156207" name="Rectangle: Rounded Corners 1493156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2588" y="3637125"/>
                          <a:ext cx="12668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R.PENDAFTARAN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07" o:spid="_x0000_s1049" style="position:absolute;margin-left:9pt;margin-top:371pt;width:103.75pt;height:2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R.PENDAFTARAN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4356100</wp:posOffset>
                </wp:positionV>
                <wp:extent cx="917575" cy="336550"/>
                <wp:effectExtent l="0" t="0" r="0" b="0"/>
                <wp:wrapNone/>
                <wp:docPr id="1493156222" name="Rectangle: Rounded Corners 1493156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613" y="3637125"/>
                          <a:ext cx="8667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JAM DINAS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22" o:spid="_x0000_s1050" style="position:absolute;margin-left:31pt;margin-top:343pt;width:72.25pt;height:2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JAM DINAS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4699000</wp:posOffset>
                </wp:positionV>
                <wp:extent cx="746125" cy="336550"/>
                <wp:effectExtent l="0" t="0" r="0" b="0"/>
                <wp:wrapNone/>
                <wp:docPr id="1493156210" name="Rectangle: Rounded Corners 1493156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338" y="3637125"/>
                          <a:ext cx="6953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R. KIA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10" o:spid="_x0000_s1051" style="position:absolute;margin-left:130pt;margin-top:370pt;width:58.75pt;height:2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R. KIA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4305300</wp:posOffset>
                </wp:positionV>
                <wp:extent cx="908050" cy="336550"/>
                <wp:effectExtent l="0" t="0" r="0" b="0"/>
                <wp:wrapNone/>
                <wp:docPr id="1493156198" name="Rectangle: Rounded Corners 1493156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7375" y="3637125"/>
                          <a:ext cx="8572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INPARTU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198" o:spid="_x0000_s1052" style="position:absolute;margin-left:193pt;margin-top:339pt;width:71.5pt;height:2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INPARTU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5105400</wp:posOffset>
                </wp:positionV>
                <wp:extent cx="908050" cy="555625"/>
                <wp:effectExtent l="0" t="0" r="0" b="0"/>
                <wp:wrapNone/>
                <wp:docPr id="1493156230" name="Rectangle: Rounded Corners 1493156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7375" y="3527588"/>
                          <a:ext cx="8572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TIDAK INPARTU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30" o:spid="_x0000_s1053" style="position:absolute;margin-left:196pt;margin-top:402pt;width:71.5pt;height:4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TIDAK INPARTU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4343400</wp:posOffset>
                </wp:positionV>
                <wp:extent cx="1022350" cy="508000"/>
                <wp:effectExtent l="0" t="0" r="0" b="0"/>
                <wp:wrapNone/>
                <wp:docPr id="1493156209" name="Rectangle: Rounded Corners 1493156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0225" y="3551400"/>
                          <a:ext cx="9715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KEHAMILAN RESIKO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09" o:spid="_x0000_s1054" style="position:absolute;margin-left:279pt;margin-top:342pt;width:80.5pt;height:4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KEHAMILAN RESIKO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4419600</wp:posOffset>
                </wp:positionV>
                <wp:extent cx="869950" cy="546100"/>
                <wp:effectExtent l="0" t="0" r="0" b="0"/>
                <wp:wrapNone/>
                <wp:docPr id="1493156229" name="Rectangle: Rounded Corners 1493156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532350"/>
                          <a:ext cx="8191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KONSUL DOKTER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29" o:spid="_x0000_s1055" style="position:absolute;margin-left:392pt;margin-top:348pt;width:68.5pt;height:4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KONSUL DOKTER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5067300</wp:posOffset>
                </wp:positionV>
                <wp:extent cx="869950" cy="336550"/>
                <wp:effectExtent l="0" t="0" r="0" b="0"/>
                <wp:wrapNone/>
                <wp:docPr id="1493156225" name="Rectangle: Rounded Corners 1493156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637125"/>
                          <a:ext cx="8191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RUJUK 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25" o:spid="_x0000_s1056" style="position:absolute;margin-left:394pt;margin-top:399pt;width:68.5pt;height:2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RUJUK 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5524500</wp:posOffset>
                </wp:positionV>
                <wp:extent cx="869950" cy="336550"/>
                <wp:effectExtent l="0" t="0" r="0" b="0"/>
                <wp:wrapNone/>
                <wp:docPr id="1493156204" name="Rectangle: Rounded Corners 1493156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637125"/>
                          <a:ext cx="8191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PULANG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04" o:spid="_x0000_s1057" style="position:absolute;margin-left:392pt;margin-top:435pt;width:68.5pt;height:2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PULANG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5168900</wp:posOffset>
                </wp:positionV>
                <wp:extent cx="1022350" cy="508000"/>
                <wp:effectExtent l="0" t="0" r="0" b="0"/>
                <wp:wrapNone/>
                <wp:docPr id="1493156224" name="Rectangle: Rounded Corners 1493156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0225" y="3551400"/>
                          <a:ext cx="9715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KAMAR OBAT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24" o:spid="_x0000_s1058" style="position:absolute;margin-left:289pt;margin-top:407pt;width:80.5pt;height:4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KAMAR OBAT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6769100</wp:posOffset>
                </wp:positionV>
                <wp:extent cx="1317625" cy="584200"/>
                <wp:effectExtent l="0" t="0" r="0" b="0"/>
                <wp:wrapNone/>
                <wp:docPr id="1493156199" name="Rectangle: Rounded Corners 1493156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2588" y="3513300"/>
                          <a:ext cx="126682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R.GAWAT DARURAT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199" o:spid="_x0000_s1059" style="position:absolute;margin-left:9pt;margin-top:533pt;width:103.75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R.GAWAT DARURAT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6426200</wp:posOffset>
                </wp:positionV>
                <wp:extent cx="1336675" cy="336550"/>
                <wp:effectExtent l="0" t="0" r="0" b="0"/>
                <wp:wrapNone/>
                <wp:docPr id="1493156215" name="Rectangle: Rounded Corners 1493156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063" y="3637125"/>
                          <a:ext cx="12858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LUAR JAM DINAS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15" o:spid="_x0000_s1060" style="position:absolute;margin-left:14pt;margin-top:506pt;width:105.25pt;height:2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LUAR JAM DINAS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6553200</wp:posOffset>
                </wp:positionV>
                <wp:extent cx="908050" cy="336550"/>
                <wp:effectExtent l="0" t="0" r="0" b="0"/>
                <wp:wrapNone/>
                <wp:docPr id="1493156188" name="Rectangle: Rounded Corners 1493156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7375" y="3637125"/>
                          <a:ext cx="8572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INPARTU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188" o:spid="_x0000_s1061" style="position:absolute;margin-left:153pt;margin-top:516pt;width:71.5pt;height:2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INPARTU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7315200</wp:posOffset>
                </wp:positionV>
                <wp:extent cx="908050" cy="555625"/>
                <wp:effectExtent l="0" t="0" r="0" b="0"/>
                <wp:wrapNone/>
                <wp:docPr id="1493156216" name="Rectangle: Rounded Corners 1493156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7375" y="3527588"/>
                          <a:ext cx="8572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TIDAK INPARTU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16" o:spid="_x0000_s1062" style="position:absolute;margin-left:155pt;margin-top:8in;width:71.5pt;height:4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TIDAK INPARTU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7378700</wp:posOffset>
                </wp:positionV>
                <wp:extent cx="1022350" cy="508000"/>
                <wp:effectExtent l="0" t="0" r="0" b="0"/>
                <wp:wrapNone/>
                <wp:docPr id="1493156231" name="Rectangle: Rounded Corners 1493156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0225" y="3551400"/>
                          <a:ext cx="9715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KAMAR OBAT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31" o:spid="_x0000_s1063" style="position:absolute;margin-left:252pt;margin-top:581pt;width:80.5pt;height:4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KAMAR OBAT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7505700</wp:posOffset>
                </wp:positionV>
                <wp:extent cx="869950" cy="336550"/>
                <wp:effectExtent l="0" t="0" r="0" b="0"/>
                <wp:wrapNone/>
                <wp:docPr id="1493156212" name="Rectangle: Rounded Corners 1493156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637125"/>
                          <a:ext cx="8191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PULANG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12" o:spid="_x0000_s1064" style="position:absolute;margin-left:351pt;margin-top:591pt;width:68.5pt;height:2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PULANG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6540500</wp:posOffset>
                </wp:positionV>
                <wp:extent cx="1079500" cy="336550"/>
                <wp:effectExtent l="0" t="0" r="0" b="0"/>
                <wp:wrapNone/>
                <wp:docPr id="1493156208" name="Rectangle: Rounded Corners 1493156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637125"/>
                          <a:ext cx="10287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OBSERVASI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08" o:spid="_x0000_s1065" style="position:absolute;margin-left:247pt;margin-top:515pt;width:85pt;height:2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OBSERVASI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6286500</wp:posOffset>
                </wp:positionV>
                <wp:extent cx="736600" cy="336550"/>
                <wp:effectExtent l="0" t="0" r="0" b="0"/>
                <wp:wrapNone/>
                <wp:docPr id="1493156228" name="Rectangle: Rounded Corners 1493156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37125"/>
                          <a:ext cx="6858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PARTUS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28" o:spid="_x0000_s1066" style="position:absolute;margin-left:346pt;margin-top:495pt;width:58pt;height:2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PARTUS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6299200</wp:posOffset>
                </wp:positionV>
                <wp:extent cx="869950" cy="336550"/>
                <wp:effectExtent l="0" t="0" r="0" b="0"/>
                <wp:wrapNone/>
                <wp:docPr id="1493156221" name="Rectangle: Rounded Corners 1493156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637125"/>
                          <a:ext cx="8191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PULANG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21" o:spid="_x0000_s1067" style="position:absolute;margin-left:430pt;margin-top:496pt;width:68.5pt;height:2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PULANG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6781800</wp:posOffset>
                </wp:positionV>
                <wp:extent cx="1022350" cy="508000"/>
                <wp:effectExtent l="0" t="0" r="0" b="0"/>
                <wp:wrapNone/>
                <wp:docPr id="1493156196" name="Rectangle: Rounded Corners 1493156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0225" y="3551400"/>
                          <a:ext cx="9715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KEHAMILAN RESIKO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196" o:spid="_x0000_s1068" style="position:absolute;margin-left:344pt;margin-top:534pt;width:80.5pt;height:4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KEHAMILAN RESIKO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6680200</wp:posOffset>
                </wp:positionV>
                <wp:extent cx="869950" cy="546100"/>
                <wp:effectExtent l="0" t="0" r="0" b="0"/>
                <wp:wrapNone/>
                <wp:docPr id="1493156197" name="Rectangle: Rounded Corners 1493156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532350"/>
                          <a:ext cx="8191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KONSUL DOKTER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197" o:spid="_x0000_s1069" style="position:absolute;margin-left:437pt;margin-top:526pt;width:68.5pt;height:4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KONSUL DOKTER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7493000</wp:posOffset>
                </wp:positionV>
                <wp:extent cx="869950" cy="336550"/>
                <wp:effectExtent l="0" t="0" r="0" b="0"/>
                <wp:wrapNone/>
                <wp:docPr id="1493156201" name="Rectangle: Rounded Corners 1493156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637125"/>
                          <a:ext cx="8191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1414" w:rsidRDefault="00B1141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RUJUK 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93156201" o:spid="_x0000_s1070" style="position:absolute;margin-left:435pt;margin-top:590pt;width:68.5pt;height:2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B11414" w:rsidRDefault="00B11414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RUJUK 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hidden="0" allowOverlap="1">
                <wp:simplePos x="0" y="0"/>
                <wp:positionH relativeFrom="column">
                  <wp:posOffset>-203199</wp:posOffset>
                </wp:positionH>
                <wp:positionV relativeFrom="paragraph">
                  <wp:posOffset>4965700</wp:posOffset>
                </wp:positionV>
                <wp:extent cx="1019175" cy="762000"/>
                <wp:effectExtent l="0" t="0" r="0" b="0"/>
                <wp:wrapNone/>
                <wp:docPr id="1493156220" name="Straight Arrow Connector 149315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855463" y="3418050"/>
                          <a:ext cx="981075" cy="723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4965700</wp:posOffset>
                </wp:positionV>
                <wp:extent cx="1019175" cy="762000"/>
                <wp:effectExtent b="0" l="0" r="0" t="0"/>
                <wp:wrapNone/>
                <wp:docPr id="14931562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4889500</wp:posOffset>
                </wp:positionV>
                <wp:extent cx="0" cy="25400"/>
                <wp:effectExtent l="0" t="0" r="0" b="0"/>
                <wp:wrapNone/>
                <wp:docPr id="1493156214" name="Straight Arrow Connector 1493156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8363" y="378000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4889500</wp:posOffset>
                </wp:positionV>
                <wp:extent cx="0" cy="25400"/>
                <wp:effectExtent b="0" l="0" r="0" t="0"/>
                <wp:wrapNone/>
                <wp:docPr id="149315621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4432300</wp:posOffset>
                </wp:positionV>
                <wp:extent cx="133349" cy="428625"/>
                <wp:effectExtent l="0" t="0" r="0" b="0"/>
                <wp:wrapNone/>
                <wp:docPr id="1493156192" name="Straight Arrow Connector 1493156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98375" y="3584738"/>
                          <a:ext cx="9525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4432300</wp:posOffset>
                </wp:positionV>
                <wp:extent cx="133349" cy="428625"/>
                <wp:effectExtent b="0" l="0" r="0" t="0"/>
                <wp:wrapNone/>
                <wp:docPr id="149315619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49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4813300</wp:posOffset>
                </wp:positionV>
                <wp:extent cx="657225" cy="342900"/>
                <wp:effectExtent l="0" t="0" r="0" b="0"/>
                <wp:wrapNone/>
                <wp:docPr id="1493156193" name="Straight Arrow Connector 1493156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6438" y="3627600"/>
                          <a:ext cx="619125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4813300</wp:posOffset>
                </wp:positionV>
                <wp:extent cx="657225" cy="342900"/>
                <wp:effectExtent b="0" l="0" r="0" t="0"/>
                <wp:wrapNone/>
                <wp:docPr id="149315619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4470400</wp:posOffset>
                </wp:positionV>
                <wp:extent cx="247650" cy="180975"/>
                <wp:effectExtent l="0" t="0" r="0" b="0"/>
                <wp:wrapNone/>
                <wp:docPr id="1493156203" name="Straight Arrow Connector 1493156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1225" y="3708563"/>
                          <a:ext cx="209550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4470400</wp:posOffset>
                </wp:positionV>
                <wp:extent cx="247650" cy="180975"/>
                <wp:effectExtent b="0" l="0" r="0" t="0"/>
                <wp:wrapNone/>
                <wp:docPr id="149315620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4140200</wp:posOffset>
                </wp:positionV>
                <wp:extent cx="9525" cy="25400"/>
                <wp:effectExtent l="0" t="0" r="0" b="0"/>
                <wp:wrapNone/>
                <wp:docPr id="1493156213" name="Straight Arrow Connector 1493156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3575" y="3775238"/>
                          <a:ext cx="7048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4140200</wp:posOffset>
                </wp:positionV>
                <wp:extent cx="9525" cy="25400"/>
                <wp:effectExtent b="0" l="0" r="0" t="0"/>
                <wp:wrapNone/>
                <wp:docPr id="149315621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4584700</wp:posOffset>
                </wp:positionV>
                <wp:extent cx="523875" cy="83820"/>
                <wp:effectExtent l="0" t="0" r="0" b="0"/>
                <wp:wrapNone/>
                <wp:docPr id="1493156202" name="Straight Arrow Connector 1493156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3113" y="3757141"/>
                          <a:ext cx="4857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4584700</wp:posOffset>
                </wp:positionV>
                <wp:extent cx="523875" cy="83820"/>
                <wp:effectExtent b="0" l="0" r="0" t="0"/>
                <wp:wrapNone/>
                <wp:docPr id="149315620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83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4953000</wp:posOffset>
                </wp:positionV>
                <wp:extent cx="0" cy="180975"/>
                <wp:effectExtent l="0" t="0" r="0" b="0"/>
                <wp:wrapNone/>
                <wp:docPr id="1493156189" name="Straight Arrow Connector 1493156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9513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4953000</wp:posOffset>
                </wp:positionV>
                <wp:extent cx="0" cy="180975"/>
                <wp:effectExtent b="0" l="0" r="0" t="0"/>
                <wp:wrapNone/>
                <wp:docPr id="149315618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5422900</wp:posOffset>
                </wp:positionV>
                <wp:extent cx="9525" cy="25400"/>
                <wp:effectExtent l="0" t="0" r="0" b="0"/>
                <wp:wrapNone/>
                <wp:docPr id="1493156218" name="Straight Arrow Connector 1493156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75238"/>
                          <a:ext cx="3429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5422900</wp:posOffset>
                </wp:positionV>
                <wp:extent cx="9525" cy="25400"/>
                <wp:effectExtent b="0" l="0" r="0" t="0"/>
                <wp:wrapNone/>
                <wp:docPr id="149315621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5422900</wp:posOffset>
                </wp:positionV>
                <wp:extent cx="381000" cy="295275"/>
                <wp:effectExtent l="0" t="0" r="0" b="0"/>
                <wp:wrapNone/>
                <wp:docPr id="1493156217" name="Straight Arrow Connector 1493156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651413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5422900</wp:posOffset>
                </wp:positionV>
                <wp:extent cx="381000" cy="295275"/>
                <wp:effectExtent b="0" l="0" r="0" t="0"/>
                <wp:wrapNone/>
                <wp:docPr id="149315621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6197600</wp:posOffset>
                </wp:positionV>
                <wp:extent cx="428625" cy="781050"/>
                <wp:effectExtent l="0" t="0" r="0" b="0"/>
                <wp:wrapNone/>
                <wp:docPr id="1493156190" name="Straight Arrow Connector 1493156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0738" y="3408525"/>
                          <a:ext cx="390525" cy="7429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6197600</wp:posOffset>
                </wp:positionV>
                <wp:extent cx="428625" cy="781050"/>
                <wp:effectExtent b="0" l="0" r="0" t="0"/>
                <wp:wrapNone/>
                <wp:docPr id="149315619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6718300</wp:posOffset>
                </wp:positionV>
                <wp:extent cx="619125" cy="295274"/>
                <wp:effectExtent l="0" t="0" r="0" b="0"/>
                <wp:wrapNone/>
                <wp:docPr id="1493156205" name="Straight Arrow Connector 1493156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55488" y="3651413"/>
                          <a:ext cx="581025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6718300</wp:posOffset>
                </wp:positionV>
                <wp:extent cx="619125" cy="295274"/>
                <wp:effectExtent b="0" l="0" r="0" t="0"/>
                <wp:wrapNone/>
                <wp:docPr id="149315620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295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7023100</wp:posOffset>
                </wp:positionV>
                <wp:extent cx="676275" cy="647700"/>
                <wp:effectExtent l="0" t="0" r="0" b="0"/>
                <wp:wrapNone/>
                <wp:docPr id="1493156226" name="Straight Arrow Connector 1493156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6913" y="3475200"/>
                          <a:ext cx="638175" cy="609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7023100</wp:posOffset>
                </wp:positionV>
                <wp:extent cx="676275" cy="647700"/>
                <wp:effectExtent b="0" l="0" r="0" t="0"/>
                <wp:wrapNone/>
                <wp:docPr id="149315622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6718300</wp:posOffset>
                </wp:positionV>
                <wp:extent cx="19050" cy="25400"/>
                <wp:effectExtent l="0" t="0" r="0" b="0"/>
                <wp:wrapNone/>
                <wp:docPr id="1493156194" name="Straight Arrow Connector 1493156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74550" y="3770475"/>
                          <a:ext cx="34290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6718300</wp:posOffset>
                </wp:positionV>
                <wp:extent cx="19050" cy="25400"/>
                <wp:effectExtent b="0" l="0" r="0" t="0"/>
                <wp:wrapNone/>
                <wp:docPr id="149315619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6400800</wp:posOffset>
                </wp:positionV>
                <wp:extent cx="257175" cy="333375"/>
                <wp:effectExtent l="0" t="0" r="0" b="0"/>
                <wp:wrapNone/>
                <wp:docPr id="1493156223" name="Straight Arrow Connector 1493156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36463" y="3632363"/>
                          <a:ext cx="21907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6400800</wp:posOffset>
                </wp:positionV>
                <wp:extent cx="257175" cy="333375"/>
                <wp:effectExtent b="0" l="0" r="0" t="0"/>
                <wp:wrapNone/>
                <wp:docPr id="149315622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6692900</wp:posOffset>
                </wp:positionV>
                <wp:extent cx="219075" cy="409575"/>
                <wp:effectExtent l="0" t="0" r="0" b="0"/>
                <wp:wrapNone/>
                <wp:docPr id="1493156227" name="Straight Arrow Connector 1493156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3" y="3594263"/>
                          <a:ext cx="180975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6692900</wp:posOffset>
                </wp:positionV>
                <wp:extent cx="219075" cy="409575"/>
                <wp:effectExtent b="0" l="0" r="0" t="0"/>
                <wp:wrapNone/>
                <wp:docPr id="149315622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6477000</wp:posOffset>
                </wp:positionV>
                <wp:extent cx="0" cy="25400"/>
                <wp:effectExtent l="0" t="0" r="0" b="0"/>
                <wp:wrapNone/>
                <wp:docPr id="1493156206" name="Straight Arrow Connector 1493156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5500" y="378000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6477000</wp:posOffset>
                </wp:positionV>
                <wp:extent cx="0" cy="25400"/>
                <wp:effectExtent b="0" l="0" r="0" t="0"/>
                <wp:wrapNone/>
                <wp:docPr id="149315620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7023100</wp:posOffset>
                </wp:positionV>
                <wp:extent cx="200025" cy="66675"/>
                <wp:effectExtent l="0" t="0" r="0" b="0"/>
                <wp:wrapNone/>
                <wp:docPr id="1493156232" name="Straight Arrow Connector 149315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65038" y="3765713"/>
                          <a:ext cx="161925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7023100</wp:posOffset>
                </wp:positionV>
                <wp:extent cx="200025" cy="66675"/>
                <wp:effectExtent b="0" l="0" r="0" t="0"/>
                <wp:wrapNone/>
                <wp:docPr id="149315623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7632700</wp:posOffset>
                </wp:positionV>
                <wp:extent cx="9525" cy="25400"/>
                <wp:effectExtent l="0" t="0" r="0" b="0"/>
                <wp:wrapNone/>
                <wp:docPr id="1493156219" name="Straight Arrow Connector 1493156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45975" y="3775238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7632700</wp:posOffset>
                </wp:positionV>
                <wp:extent cx="9525" cy="25400"/>
                <wp:effectExtent b="0" l="0" r="0" t="0"/>
                <wp:wrapNone/>
                <wp:docPr id="149315621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7696200</wp:posOffset>
                </wp:positionV>
                <wp:extent cx="0" cy="25400"/>
                <wp:effectExtent l="0" t="0" r="0" b="0"/>
                <wp:wrapNone/>
                <wp:docPr id="1493156195" name="Straight Arrow Connector 1493156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4075" y="378000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7696200</wp:posOffset>
                </wp:positionV>
                <wp:extent cx="0" cy="25400"/>
                <wp:effectExtent b="0" l="0" r="0" t="0"/>
                <wp:wrapNone/>
                <wp:docPr id="149315619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7315200</wp:posOffset>
                </wp:positionV>
                <wp:extent cx="19050" cy="257175"/>
                <wp:effectExtent l="0" t="0" r="0" b="0"/>
                <wp:wrapNone/>
                <wp:docPr id="1493156191" name="Straight Arrow Connector 1493156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6475" y="3651413"/>
                          <a:ext cx="1905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7315200</wp:posOffset>
                </wp:positionV>
                <wp:extent cx="19050" cy="257175"/>
                <wp:effectExtent b="0" l="0" r="0" t="0"/>
                <wp:wrapNone/>
                <wp:docPr id="149315619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0422" w:rsidRDefault="006970A9">
      <w:pPr>
        <w:spacing w:line="360" w:lineRule="auto"/>
        <w:ind w:left="270"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Pengelompokan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Pemisahan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Pembagian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567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internal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pStyle w:val="Heading3"/>
        <w:numPr>
          <w:ilvl w:val="0"/>
          <w:numId w:val="64"/>
        </w:numPr>
      </w:pPr>
      <w:bookmarkStart w:id="22" w:name="_heading=h.1pxezwc" w:colFirst="0" w:colLast="0"/>
      <w:bookmarkEnd w:id="22"/>
      <w:proofErr w:type="spellStart"/>
      <w:r>
        <w:t>Fungsi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(service)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UKM dan UKP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hipertensi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tuberkulosis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terinfeksi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melemahkan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Human Immunodeficiency Virus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4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Perorangan</w:t>
      </w:r>
      <w:proofErr w:type="spellEnd"/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medik</w:t>
      </w:r>
      <w:proofErr w:type="spellEnd"/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MTBS; 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KIA &amp; PONED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KB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Laboratorium</w:t>
      </w:r>
      <w:proofErr w:type="spellEnd"/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Apotik</w:t>
      </w:r>
      <w:proofErr w:type="spellEnd"/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imunisasi</w:t>
      </w:r>
      <w:proofErr w:type="spellEnd"/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Konseling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gizi</w:t>
      </w:r>
      <w:proofErr w:type="spellEnd"/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Konseling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sanitasi</w:t>
      </w:r>
      <w:proofErr w:type="spellEnd"/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IVA-SADANIS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TB</w:t>
      </w:r>
    </w:p>
    <w:p w:rsidR="005D0422" w:rsidRDefault="006970A9" w:rsidP="00573304">
      <w:pPr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heading=h.2p2csry" w:colFirst="0" w:colLast="0"/>
      <w:bookmarkEnd w:id="2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Kusta</w:t>
      </w:r>
      <w:proofErr w:type="spellEnd"/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103"/>
        </w:numPr>
        <w:ind w:left="709" w:hanging="283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Administrasi</w:t>
      </w:r>
      <w:proofErr w:type="spellEnd"/>
    </w:p>
    <w:p w:rsidR="005D0422" w:rsidRDefault="006970A9">
      <w:pPr>
        <w:spacing w:after="200" w:line="276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ambulans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119"/>
        </w:numPr>
      </w:pPr>
      <w:bookmarkStart w:id="24" w:name="_heading=h.147n2zr" w:colFirst="0" w:colLast="0"/>
      <w:bookmarkEnd w:id="24"/>
      <w:proofErr w:type="spellStart"/>
      <w:r>
        <w:t>Fungsi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>/</w:t>
      </w:r>
      <w:proofErr w:type="spellStart"/>
      <w:r>
        <w:t>Penunjang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penunjang</w:t>
      </w:r>
      <w:proofErr w:type="spellEnd"/>
    </w:p>
    <w:p w:rsidR="005D0422" w:rsidRDefault="006970A9" w:rsidP="00573304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Kefarmasian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obat-obatan</w:t>
      </w:r>
      <w:proofErr w:type="spellEnd"/>
    </w:p>
    <w:p w:rsidR="005D0422" w:rsidRDefault="006970A9" w:rsidP="00573304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kedokteran</w:t>
      </w:r>
      <w:proofErr w:type="spellEnd"/>
    </w:p>
    <w:p w:rsidR="005D0422" w:rsidRDefault="006970A9">
      <w:pPr>
        <w:pStyle w:val="Heading2"/>
      </w:pPr>
      <w:bookmarkStart w:id="25" w:name="_heading=h.3o7alnk" w:colFirst="0" w:colLast="0"/>
      <w:bookmarkEnd w:id="25"/>
      <w:r>
        <w:t xml:space="preserve">D. PENGELOLAAN SUMBER DAYA MANUSIA </w:t>
      </w:r>
    </w:p>
    <w:p w:rsidR="005D0422" w:rsidRDefault="006970A9">
      <w:pPr>
        <w:spacing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brainware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_heading=h.23ckvvd" w:colFirst="0" w:colLast="0"/>
      <w:bookmarkEnd w:id="26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ABK </w:t>
      </w:r>
    </w:p>
    <w:tbl>
      <w:tblPr>
        <w:tblStyle w:val="a2"/>
        <w:tblW w:w="83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744"/>
        <w:gridCol w:w="990"/>
        <w:gridCol w:w="1807"/>
        <w:gridCol w:w="1701"/>
        <w:gridCol w:w="1510"/>
      </w:tblGrid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4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Tenaga</w:t>
            </w:r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B5E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</w:t>
            </w:r>
            <w:proofErr w:type="spellEnd"/>
          </w:p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B5E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Kebutuhan</w:t>
            </w:r>
            <w:proofErr w:type="spellEnd"/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B5E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Kekurangan</w:t>
            </w:r>
            <w:proofErr w:type="spellEnd"/>
          </w:p>
        </w:tc>
      </w:tr>
      <w:tr w:rsidR="00AB7856" w:rsidTr="00AB7856">
        <w:trPr>
          <w:trHeight w:val="730"/>
        </w:trPr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Drg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Spesialis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Gigi</w:t>
            </w:r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PNS, 1 NON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Perawat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PNS, 1 NON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</w:t>
            </w: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Bidan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PNS, 3 NON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</w:t>
            </w: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Apoteker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Asisten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Apoteker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Gizi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Sanitarian</w:t>
            </w:r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PNS, 1 NON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Analis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Elektro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Medis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NON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4" w:type="dxa"/>
            <w:vAlign w:val="bottom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Rekam</w:t>
            </w:r>
            <w:proofErr w:type="spellEnd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NON PNS</w:t>
            </w: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4" w:type="dxa"/>
            <w:vAlign w:val="center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Adminitratif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PNS, 1 NON PNS</w:t>
            </w:r>
          </w:p>
        </w:tc>
        <w:tc>
          <w:tcPr>
            <w:tcW w:w="1701" w:type="dxa"/>
            <w:vAlign w:val="center"/>
          </w:tcPr>
          <w:p w:rsidR="00AB7856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B7856" w:rsidTr="00AB7856">
        <w:tc>
          <w:tcPr>
            <w:tcW w:w="563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44" w:type="dxa"/>
            <w:vAlign w:val="center"/>
          </w:tcPr>
          <w:p w:rsidR="00AB7856" w:rsidRPr="00995621" w:rsidRDefault="00AB78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621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990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PNS, 1 NON PNS</w:t>
            </w:r>
          </w:p>
        </w:tc>
        <w:tc>
          <w:tcPr>
            <w:tcW w:w="1701" w:type="dxa"/>
            <w:vAlign w:val="center"/>
          </w:tcPr>
          <w:p w:rsidR="00AB7856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 w:rsidR="00AB7856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B7856" w:rsidTr="00AB7856">
        <w:tc>
          <w:tcPr>
            <w:tcW w:w="2307" w:type="dxa"/>
            <w:gridSpan w:val="2"/>
            <w:vAlign w:val="bottom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990" w:type="dxa"/>
            <w:vAlign w:val="bottom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07" w:type="dxa"/>
            <w:vAlign w:val="center"/>
          </w:tcPr>
          <w:p w:rsidR="00AB7856" w:rsidRPr="00995621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7856" w:rsidRPr="000B5EF5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5E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0" w:type="dxa"/>
            <w:vAlign w:val="center"/>
          </w:tcPr>
          <w:p w:rsidR="00AB7856" w:rsidRDefault="00AB7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120"/>
        </w:numPr>
      </w:pPr>
      <w:bookmarkStart w:id="27" w:name="_heading=h.ihv636" w:colFirst="0" w:colLast="0"/>
      <w:bookmarkEnd w:id="27"/>
      <w:proofErr w:type="spellStart"/>
      <w:r>
        <w:t>Penerimaan</w:t>
      </w:r>
      <w:proofErr w:type="spellEnd"/>
      <w:r>
        <w:t xml:space="preserve"> /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Pegawai</w:t>
      </w:r>
      <w:proofErr w:type="spellEnd"/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(PNS)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(PNS)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dipekerjakan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berwenang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pemberhentiannya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5EF5">
        <w:rPr>
          <w:rFonts w:ascii="Times New Roman" w:eastAsia="Times New Roman" w:hAnsi="Times New Roman" w:cs="Times New Roman"/>
          <w:color w:val="000000"/>
          <w:sz w:val="24"/>
          <w:szCs w:val="24"/>
        </w:rPr>
        <w:t>ASN dan Non ASN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ideal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Analisa Beban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(ABK)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diselenggarakan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persebarannya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ketersediaan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diarahkan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lancar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Pemenuhan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penempatan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Aru.</w:t>
      </w:r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pada SKPD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BLUD-Unit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lainnya,Pejabat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pada SKPD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before="116" w:line="362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11" w:after="0" w:line="240" w:lineRule="auto"/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Pengumuman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42"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I;</w:t>
      </w:r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72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I;</w:t>
      </w:r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;</w:t>
      </w:r>
      <w:proofErr w:type="gramEnd"/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I;</w:t>
      </w:r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41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Pengumuman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I;</w:t>
      </w:r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;</w:t>
      </w:r>
      <w:proofErr w:type="gramEnd"/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II;</w:t>
      </w:r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ranking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II;</w:t>
      </w:r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41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Pengumuman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II;</w:t>
      </w:r>
    </w:p>
    <w:p w:rsidR="005D0422" w:rsidRDefault="006970A9" w:rsidP="00573304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8"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before="1"/>
        <w:ind w:left="1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diumumkan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terbuka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widowControl w:val="0"/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pengumuman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sekurang-kurangnya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after="0" w:line="274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sekurang-kurangnya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kali;</w:t>
      </w:r>
    </w:p>
    <w:p w:rsidR="005D0422" w:rsidRDefault="006970A9" w:rsidP="00573304">
      <w:pPr>
        <w:widowControl w:val="0"/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42" w:after="0" w:line="36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pengumuman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point a dan b,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sekurang-kurangnya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after="0" w:line="240" w:lineRule="auto"/>
        <w:ind w:hanging="345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before="139" w:after="0" w:line="240" w:lineRule="auto"/>
        <w:ind w:hanging="345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Persyaratan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before="135" w:after="0" w:line="240" w:lineRule="auto"/>
        <w:ind w:hanging="34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Alamat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ditujukan;dan</w:t>
      </w:r>
      <w:proofErr w:type="spellEnd"/>
      <w:proofErr w:type="gramEnd"/>
    </w:p>
    <w:p w:rsidR="005D0422" w:rsidRDefault="006970A9" w:rsidP="00573304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before="135" w:after="0" w:line="240" w:lineRule="auto"/>
        <w:ind w:hanging="34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Batas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5D04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1"/>
        </w:tabs>
        <w:spacing w:before="135" w:after="0" w:line="240" w:lineRule="auto"/>
        <w:ind w:left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120"/>
        </w:numPr>
      </w:pPr>
      <w:bookmarkStart w:id="28" w:name="_heading=h.32hioqz" w:colFirst="0" w:colLast="0"/>
      <w:bookmarkEnd w:id="28"/>
      <w:proofErr w:type="spellStart"/>
      <w:r>
        <w:t>Persyaratan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Pegawai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persyaratan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Indonesia;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44" w:after="0" w:line="360" w:lineRule="auto"/>
        <w:ind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sekurang-kurangnya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berumur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Strata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sederajat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berumur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Strata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sederajat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3" w:after="0" w:line="360" w:lineRule="auto"/>
        <w:ind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dijatuhi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after="0" w:line="362" w:lineRule="auto"/>
        <w:ind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honorer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swasta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72" w:after="0" w:line="240" w:lineRule="auto"/>
        <w:ind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ijazah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dipersyaratkan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360" w:lineRule="auto"/>
        <w:ind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kepolisian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dikeluarkan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POLRI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/Kota;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37" w:after="0" w:line="360" w:lineRule="auto"/>
        <w:ind w:left="2127"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mengkonsumsi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narkotika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psikotropika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prekursor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after="0" w:line="360" w:lineRule="auto"/>
        <w:ind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lulus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widowControl w:val="0"/>
        <w:numPr>
          <w:ilvl w:val="2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after="0" w:line="360" w:lineRule="auto"/>
        <w:ind w:hanging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Persyaratan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55"/>
        </w:numPr>
      </w:pPr>
      <w:bookmarkStart w:id="29" w:name="_heading=h.1hmsyys" w:colFirst="0" w:colLast="0"/>
      <w:bookmarkEnd w:id="29"/>
      <w:proofErr w:type="spellStart"/>
      <w:r>
        <w:t>Pengangkatan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</w:p>
    <w:p w:rsidR="005D0422" w:rsidRDefault="006970A9" w:rsidP="0057330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dipekerjakan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Tenaga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Pelamar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lulus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kelengkapan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dipersyaratkan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lulus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point (4),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percobaan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</w:p>
    <w:p w:rsidR="005D0422" w:rsidRDefault="006970A9" w:rsidP="0057330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penandatanganan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Desember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55"/>
        </w:numPr>
      </w:pPr>
      <w:bookmarkStart w:id="30" w:name="_heading=h.41mghml" w:colFirst="0" w:colLast="0"/>
      <w:bookmarkEnd w:id="30"/>
      <w:proofErr w:type="spellStart"/>
      <w:r>
        <w:t>Penempatan</w:t>
      </w:r>
      <w:proofErr w:type="spellEnd"/>
      <w:r>
        <w:t xml:space="preserve"> </w:t>
      </w:r>
      <w:proofErr w:type="spellStart"/>
      <w:r>
        <w:t>Pegawai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Penempatan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penempatan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factor-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proses,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fleksibel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ketidakpastian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sensitivitas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menyiapkan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spesifik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keahliannya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mengkombinasikan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widowControl w:val="0"/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Skill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</w:p>
    <w:p w:rsidR="005D0422" w:rsidRDefault="00697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kecakapan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dituntut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det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5D0422" w:rsidRDefault="006970A9" w:rsidP="00573304">
      <w:pPr>
        <w:widowControl w:val="0"/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</w:p>
    <w:p w:rsidR="005D0422" w:rsidRDefault="00697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Tuntutan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menduduki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asumsi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D0422" w:rsidRDefault="006970A9" w:rsidP="00573304">
      <w:pPr>
        <w:widowControl w:val="0"/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</w:p>
    <w:p w:rsidR="005D0422" w:rsidRDefault="00697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Kapasitas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(ability)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kesanggupan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(ability)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intelektual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widowControl w:val="0"/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Kepribadian</w:t>
      </w:r>
      <w:proofErr w:type="spellEnd"/>
    </w:p>
    <w:p w:rsidR="005D0422" w:rsidRDefault="00697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Tuntutan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tercermin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widowControl w:val="0"/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proofErr w:type="spellEnd"/>
    </w:p>
    <w:p w:rsidR="005D0422" w:rsidRDefault="00697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74"/>
        </w:tabs>
        <w:spacing w:before="126" w:after="0" w:line="360" w:lineRule="auto"/>
        <w:ind w:left="1985"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tuntutan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90"/>
        </w:numPr>
        <w:ind w:left="709" w:hanging="425"/>
      </w:pPr>
      <w:bookmarkStart w:id="31" w:name="_heading=h.2grqrue" w:colFirst="0" w:colLast="0"/>
      <w:bookmarkEnd w:id="31"/>
      <w:r>
        <w:t xml:space="preserve">Batas </w:t>
      </w:r>
      <w:proofErr w:type="spellStart"/>
      <w:r>
        <w:t>Usia</w:t>
      </w:r>
      <w:proofErr w:type="spellEnd"/>
      <w:r>
        <w:t xml:space="preserve"> dan Masa </w:t>
      </w:r>
      <w:proofErr w:type="spellStart"/>
      <w:r>
        <w:t>Kerja</w:t>
      </w:r>
      <w:proofErr w:type="spellEnd"/>
      <w:r>
        <w:t xml:space="preserve"> </w:t>
      </w:r>
    </w:p>
    <w:p w:rsidR="005D0422" w:rsidRDefault="006970A9" w:rsidP="00573304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 (lima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lima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92"/>
        </w:numPr>
      </w:pPr>
      <w:bookmarkStart w:id="32" w:name="_heading=h.vx1227" w:colFirst="0" w:colLast="0"/>
      <w:bookmarkEnd w:id="32"/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</w:p>
    <w:p w:rsidR="005D0422" w:rsidRDefault="006970A9" w:rsidP="00573304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Hak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lolos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5D0422" w:rsidRDefault="006970A9" w:rsidP="005733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Hak-hak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professional,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Aru;</w:t>
      </w:r>
    </w:p>
    <w:p w:rsidR="005D0422" w:rsidRDefault="006970A9" w:rsidP="005733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Penghasilan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0422" w:rsidRDefault="006970A9" w:rsidP="005733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mengharuskan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kedinasan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tanggung-jawab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0422" w:rsidRDefault="006970A9" w:rsidP="005733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jujur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diskriminatif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Setia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Pancasila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Dasar 1945, Negara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bangsa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Indonesia.</w:t>
      </w:r>
    </w:p>
    <w:p w:rsidR="005D0422" w:rsidRDefault="006970A9" w:rsidP="00573304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01"/>
        </w:tabs>
        <w:spacing w:before="4" w:after="0" w:line="360" w:lineRule="auto"/>
        <w:ind w:right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Mematuhi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Menyimpan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rahasia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Tenaga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Keputusan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pStyle w:val="Heading3"/>
        <w:numPr>
          <w:ilvl w:val="0"/>
          <w:numId w:val="40"/>
        </w:numPr>
        <w:ind w:left="709" w:hanging="425"/>
      </w:pPr>
      <w:bookmarkStart w:id="33" w:name="_heading=h.3fwokq0" w:colFirst="0" w:colLast="0"/>
      <w:bookmarkEnd w:id="33"/>
      <w:proofErr w:type="spellStart"/>
      <w:r>
        <w:t>Pembinaan</w:t>
      </w:r>
      <w:proofErr w:type="spellEnd"/>
      <w:r>
        <w:t xml:space="preserve"> (</w:t>
      </w:r>
      <w:proofErr w:type="spellStart"/>
      <w:r>
        <w:t>sistem</w:t>
      </w:r>
      <w:proofErr w:type="spellEnd"/>
      <w:r>
        <w:t xml:space="preserve"> Reward dan Punishment)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rewards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penghargaan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dan punishment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dan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berwenang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5EF5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D0422" w:rsidRDefault="006970A9" w:rsidP="00573304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SDM yang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PNS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keharusan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kesanggupan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kedinasan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indisipliner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PNS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dijatuhi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5D0422" w:rsidRDefault="006970A9" w:rsidP="00573304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dan </w:t>
      </w:r>
    </w:p>
    <w:p w:rsidR="005D0422" w:rsidRDefault="006970A9" w:rsidP="00573304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Penundaan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Penundaan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Pemindahan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Pembebasan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PNS; dan</w:t>
      </w:r>
    </w:p>
    <w:p w:rsidR="005D0422" w:rsidRDefault="00697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PNS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SDM yang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Tenaga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_heading=h.1v1yuxt" w:colFirst="0" w:colLast="0"/>
      <w:bookmarkEnd w:id="34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indisipliner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Tenaga Professional,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BLUD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penghargaan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BLUD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Tenaga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penghargaan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BLUD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40"/>
        </w:numPr>
        <w:ind w:left="709" w:hanging="425"/>
      </w:pPr>
      <w:proofErr w:type="spellStart"/>
      <w:r>
        <w:t>Kebijakan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Remunerasi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imbalan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tunjangan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honorarium,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insentif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bonus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pesangon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(BAB 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BLUD,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tuntutan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profesionalisme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honorarium.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BLUD-SKPD /Unit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BLUD- SKPD/Unit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Daerah.</w:t>
      </w:r>
    </w:p>
    <w:p w:rsidR="005D0422" w:rsidRDefault="006970A9" w:rsidP="00573304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Penetapan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factor-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pada:</w:t>
      </w:r>
    </w:p>
    <w:p w:rsidR="005D0422" w:rsidRDefault="006970A9" w:rsidP="00573304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(size)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Pertimbangan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persamaan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90 %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Honorarium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40 %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tunjangan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36 %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tunjangan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15 % (lima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(basic index)</w:t>
      </w:r>
    </w:p>
    <w:p w:rsidR="005D0422" w:rsidRDefault="006970A9" w:rsidP="00573304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(competency index)</w:t>
      </w:r>
    </w:p>
    <w:p w:rsidR="005D0422" w:rsidRDefault="006970A9" w:rsidP="00573304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(risk index).</w:t>
      </w:r>
    </w:p>
    <w:p w:rsidR="005D0422" w:rsidRDefault="006970A9" w:rsidP="00573304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kegawatdaruratan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(emergency index).</w:t>
      </w:r>
    </w:p>
    <w:p w:rsidR="005D0422" w:rsidRDefault="006970A9" w:rsidP="00573304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(position index);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</w:p>
    <w:p w:rsidR="005D0422" w:rsidRDefault="006970A9" w:rsidP="00573304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Hasil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(performance index). </w:t>
      </w:r>
    </w:p>
    <w:p w:rsidR="005D0422" w:rsidRDefault="006970A9" w:rsidP="00573304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berstatus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tunjangan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tunjangan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penghasilan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(BLUD)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Surat Keputusan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Aru.</w:t>
      </w:r>
    </w:p>
    <w:p w:rsidR="005D0422" w:rsidRDefault="006970A9" w:rsidP="00573304">
      <w:pPr>
        <w:pStyle w:val="Heading3"/>
        <w:numPr>
          <w:ilvl w:val="0"/>
          <w:numId w:val="85"/>
        </w:numPr>
      </w:pPr>
      <w:bookmarkStart w:id="35" w:name="_heading=h.4f1mdlm" w:colFirst="0" w:colLast="0"/>
      <w:bookmarkEnd w:id="35"/>
      <w:proofErr w:type="spellStart"/>
      <w:r>
        <w:t>Pemutusan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</w:t>
      </w:r>
      <w:proofErr w:type="spellEnd"/>
    </w:p>
    <w:p w:rsidR="005D0422" w:rsidRDefault="006970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berstatus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dunia.</w:t>
      </w:r>
    </w:p>
    <w:p w:rsidR="005D0422" w:rsidRDefault="006970A9" w:rsidP="005733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perampingan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mengakibatkan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</w:p>
    <w:p w:rsidR="005D0422" w:rsidRDefault="006970A9" w:rsidP="005733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jasmani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rohani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</w:p>
    <w:p w:rsidR="005D0422" w:rsidRDefault="006970A9" w:rsidP="00573304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55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penyelewengan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Pancasila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Dasar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1945</w:t>
      </w:r>
    </w:p>
    <w:p w:rsidR="005D0422" w:rsidRDefault="006970A9" w:rsidP="005733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55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hubungannya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</w:p>
    <w:p w:rsidR="005D0422" w:rsidRDefault="006970A9" w:rsidP="005733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55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</w:p>
    <w:p w:rsidR="005D0422" w:rsidRDefault="006970A9" w:rsidP="005733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55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Tenaga Professional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Tenaga Professional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bertentangan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Negara, Pancasila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Dasar 1945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terlibat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Indonesia.</w:t>
      </w:r>
    </w:p>
    <w:p w:rsidR="005D0422" w:rsidRDefault="006970A9" w:rsidP="005733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melanggar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disepakati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BLUD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Tenaga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heading=h.2u6wntf" w:colFirst="0" w:colLast="0"/>
      <w:bookmarkEnd w:id="36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bertentangan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Negara, Pancasila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Dasar 1945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terlibat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Indonesia.</w:t>
      </w:r>
    </w:p>
    <w:p w:rsidR="005D0422" w:rsidRDefault="006970A9" w:rsidP="00573304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_heading=h.19c6y18" w:colFirst="0" w:colLast="0"/>
      <w:bookmarkEnd w:id="37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_heading=h.3tbugp1" w:colFirst="0" w:colLast="0"/>
      <w:bookmarkEnd w:id="38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melanggar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disepakati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_heading=h.28h4qwu" w:colFirst="0" w:colLast="0"/>
      <w:bookmarkEnd w:id="39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_heading=h.nmf14n" w:colFirst="0" w:colLast="0"/>
      <w:bookmarkEnd w:id="4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Penyederhanaan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</w:p>
    <w:p w:rsidR="005D0422" w:rsidRDefault="006970A9" w:rsidP="0057330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Pemberhentian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 :</w:t>
      </w:r>
      <w:proofErr w:type="gramEnd"/>
    </w:p>
    <w:p w:rsidR="005D0422" w:rsidRDefault="006970A9" w:rsidP="00573304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penghasilan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50 % (lima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/honorarium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berstatus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penghasilan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(lima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remunerasi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BLUD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diberhentikan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pStyle w:val="Heading2"/>
      </w:pPr>
      <w:bookmarkStart w:id="41" w:name="_heading=h.37m2jsg" w:colFirst="0" w:colLast="0"/>
      <w:bookmarkEnd w:id="41"/>
      <w:r>
        <w:br w:type="column"/>
      </w:r>
      <w:r>
        <w:lastRenderedPageBreak/>
        <w:t>E. PENGELOLAAN KEUANGAN</w:t>
      </w:r>
    </w:p>
    <w:p w:rsidR="005D0422" w:rsidRDefault="006970A9" w:rsidP="00573304">
      <w:pPr>
        <w:pStyle w:val="Heading3"/>
        <w:numPr>
          <w:ilvl w:val="0"/>
          <w:numId w:val="52"/>
        </w:numPr>
      </w:pPr>
      <w:bookmarkStart w:id="42" w:name="_heading=h.1mrcu09" w:colFirst="0" w:colLast="0"/>
      <w:bookmarkEnd w:id="42"/>
      <w:proofErr w:type="spellStart"/>
      <w:r>
        <w:t>Struktur</w:t>
      </w:r>
      <w:proofErr w:type="spellEnd"/>
      <w:r>
        <w:t xml:space="preserve"> </w:t>
      </w:r>
      <w:proofErr w:type="spellStart"/>
      <w:r>
        <w:t>Anggaran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imbalan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berkunjung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kunjungan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selaras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APBD 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DPA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subsidi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non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subsidi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Lain-lain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</w:p>
    <w:p w:rsidR="005D0422" w:rsidRDefault="006970A9">
      <w:pPr>
        <w:spacing w:line="360" w:lineRule="auto"/>
        <w:ind w:left="1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lain-lain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giro;</w:t>
      </w:r>
    </w:p>
    <w:p w:rsidR="005D0422" w:rsidRDefault="006970A9" w:rsidP="005733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Keuntungan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tukar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rupiah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potongan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 w:rsidP="005733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</w:p>
    <w:p w:rsidR="005D0422" w:rsidRDefault="006970A9" w:rsidP="005733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kas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membiayai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</w:p>
    <w:p w:rsidR="005D0422" w:rsidRDefault="006970A9" w:rsidP="005733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perolehan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bangunan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irigasi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dibayar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36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94"/>
        </w:numPr>
        <w:ind w:left="284" w:hanging="284"/>
      </w:pPr>
      <w:bookmarkStart w:id="43" w:name="_heading=h.46r0co2" w:colFirst="0" w:colLast="0"/>
      <w:bookmarkEnd w:id="43"/>
      <w:proofErr w:type="spellStart"/>
      <w:r>
        <w:t>Perencanaan</w:t>
      </w:r>
      <w:proofErr w:type="spellEnd"/>
      <w:r>
        <w:t xml:space="preserve"> dan </w:t>
      </w:r>
      <w:proofErr w:type="spellStart"/>
      <w:r>
        <w:t>Penganggaran</w:t>
      </w:r>
      <w:proofErr w:type="spellEnd"/>
      <w:r>
        <w:t xml:space="preserve">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merencanakan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(RBA)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Renstra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  <w:tab w:val="left" w:pos="117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  <w:tab w:val="left" w:pos="117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Daerah.</w:t>
      </w:r>
    </w:p>
    <w:p w:rsidR="005D0422" w:rsidRDefault="006970A9" w:rsidP="0057330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  <w:tab w:val="left" w:pos="117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diperkirakan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APBD,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Ringkasan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tercermin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Perkiraan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estimasi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memperhitungkan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margin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tercermin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diperkenankan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fluktuasi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Perkiraan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/forward estimate,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direncanakan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kesinambungan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RBA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Minimal.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Konsolidasi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dikonsolidasikan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obyek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BLUD;</w:t>
      </w:r>
    </w:p>
    <w:p w:rsidR="005D0422" w:rsidRDefault="006970A9" w:rsidP="005733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dikonsolidasikan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program,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kegiatan,1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output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dialokasikan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membiayai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dikonsolidasikan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dikonsolidasikan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Bendahara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</w:t>
      </w:r>
    </w:p>
    <w:p w:rsidR="005D0422" w:rsidRDefault="006970A9" w:rsidP="005733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pergeseran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melebihí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DPA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PPKD;</w:t>
      </w:r>
    </w:p>
    <w:p w:rsidR="005D0422" w:rsidRDefault="006970A9" w:rsidP="005733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dicantumkan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RBA.</w:t>
      </w:r>
    </w:p>
    <w:p w:rsidR="005D0422" w:rsidRDefault="006970A9" w:rsidP="00573304">
      <w:pPr>
        <w:pStyle w:val="Heading3"/>
        <w:numPr>
          <w:ilvl w:val="0"/>
          <w:numId w:val="120"/>
        </w:numPr>
      </w:pPr>
      <w:bookmarkStart w:id="44" w:name="_heading=h.2lwamvv" w:colFirst="0" w:colLast="0"/>
      <w:bookmarkEnd w:id="44"/>
      <w:proofErr w:type="spellStart"/>
      <w:r>
        <w:t>Ketentuan</w:t>
      </w:r>
      <w:proofErr w:type="spellEnd"/>
      <w:r>
        <w:t xml:space="preserve"> </w:t>
      </w:r>
      <w:proofErr w:type="spellStart"/>
      <w:r>
        <w:t>konsolidasi</w:t>
      </w:r>
      <w:proofErr w:type="spellEnd"/>
      <w:r>
        <w:t xml:space="preserve"> RBA </w:t>
      </w:r>
      <w:proofErr w:type="spellStart"/>
      <w:r>
        <w:t>dalam</w:t>
      </w:r>
      <w:proofErr w:type="spellEnd"/>
      <w:r>
        <w:t xml:space="preserve"> RKA </w:t>
      </w:r>
    </w:p>
    <w:p w:rsidR="005D0422" w:rsidRDefault="006970A9">
      <w:pPr>
        <w:pStyle w:val="Heading3"/>
        <w:ind w:left="720"/>
        <w:rPr>
          <w:b w:val="0"/>
        </w:rPr>
      </w:pPr>
      <w:bookmarkStart w:id="45" w:name="_heading=h.111kx3o" w:colFirst="0" w:colLast="0"/>
      <w:bookmarkEnd w:id="45"/>
      <w:proofErr w:type="spellStart"/>
      <w:r>
        <w:rPr>
          <w:b w:val="0"/>
        </w:rPr>
        <w:t>Ketentuan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konsolidasi</w:t>
      </w:r>
      <w:proofErr w:type="spellEnd"/>
      <w:r>
        <w:rPr>
          <w:b w:val="0"/>
        </w:rPr>
        <w:t xml:space="preserve"> RBA </w:t>
      </w:r>
      <w:proofErr w:type="spellStart"/>
      <w:r>
        <w:rPr>
          <w:b w:val="0"/>
        </w:rPr>
        <w:t>dalam</w:t>
      </w:r>
      <w:proofErr w:type="spellEnd"/>
      <w:r>
        <w:rPr>
          <w:b w:val="0"/>
        </w:rPr>
        <w:t xml:space="preserve"> RKA </w:t>
      </w:r>
      <w:proofErr w:type="spellStart"/>
      <w:r>
        <w:rPr>
          <w:b w:val="0"/>
        </w:rPr>
        <w:t>sebagai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berikut</w:t>
      </w:r>
      <w:proofErr w:type="spellEnd"/>
      <w:r>
        <w:rPr>
          <w:b w:val="0"/>
        </w:rPr>
        <w:t>:</w:t>
      </w:r>
    </w:p>
    <w:p w:rsidR="005D0422" w:rsidRDefault="006970A9" w:rsidP="0057330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dikonsolidasikan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PPKD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APBD,</w:t>
      </w:r>
    </w:p>
    <w:p w:rsidR="005D0422" w:rsidRDefault="006970A9" w:rsidP="0057330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PPKD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penelaanan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penelaahan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pertimbangan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penelaahan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PPKD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dicantumkan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APBD.</w:t>
      </w:r>
    </w:p>
    <w:p w:rsidR="005D0422" w:rsidRDefault="006970A9" w:rsidP="0057330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penetapan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penetapan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Daerah.</w:t>
      </w: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120"/>
        </w:numPr>
      </w:pPr>
      <w:bookmarkStart w:id="46" w:name="_heading=h.3l18frh" w:colFirst="0" w:colLast="0"/>
      <w:bookmarkEnd w:id="46"/>
      <w:proofErr w:type="spellStart"/>
      <w:r>
        <w:t>Pelaksanaan</w:t>
      </w:r>
      <w:proofErr w:type="spellEnd"/>
      <w:r>
        <w:t xml:space="preserve"> </w:t>
      </w:r>
      <w:proofErr w:type="spellStart"/>
      <w:r>
        <w:t>Anggaran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DPA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PPKD. DPA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PPKD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DPA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PPKD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mekanismenya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memperhitungkan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proyeksi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proyeksi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dilengkapi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melampirkan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RBA.</w:t>
      </w:r>
    </w:p>
    <w:p w:rsidR="005D0422" w:rsidRDefault="006970A9" w:rsidP="0057330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DPA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RBA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kesanggupan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dilaporkan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PPKD.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dilampiri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Pengesahan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PPKD (SP3B).</w:t>
      </w:r>
    </w:p>
    <w:p w:rsidR="005D0422" w:rsidRDefault="006970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PPKD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Pengesahan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(SP28).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Penatausahaan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Penyelenggaraan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</w:p>
    <w:p w:rsidR="005D0422" w:rsidRDefault="006970A9" w:rsidP="00573304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Perencanaan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kas.</w:t>
      </w:r>
    </w:p>
    <w:p w:rsidR="005D0422" w:rsidRDefault="006970A9" w:rsidP="00573304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Pemungutan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Penyimpanan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Perolehan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menutupi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surplus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dilaporkan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Penatausahaan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Utang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Persediaan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</w:t>
      </w:r>
    </w:p>
    <w:p w:rsidR="005D0422" w:rsidRDefault="006970A9" w:rsidP="005733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Ekuitas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120"/>
        </w:numPr>
        <w:ind w:left="426" w:hanging="426"/>
      </w:pPr>
      <w:bookmarkStart w:id="47" w:name="_heading=h.206ipza" w:colFirst="0" w:colLast="0"/>
      <w:bookmarkEnd w:id="47"/>
      <w:proofErr w:type="spellStart"/>
      <w:r>
        <w:t>Pengelolaan</w:t>
      </w:r>
      <w:proofErr w:type="spellEnd"/>
      <w:r>
        <w:t xml:space="preserve"> </w:t>
      </w:r>
      <w:proofErr w:type="spellStart"/>
      <w:r>
        <w:t>Belanja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fleksibilitas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volume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dan DPA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Fleksibilitas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diperkenankan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melampaui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dan DPA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melampaui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PPRD,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memperhitungkan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memperhitungkan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</w:t>
      </w:r>
    </w:p>
    <w:p w:rsidR="005D0422" w:rsidRDefault="006970A9" w:rsidP="0057330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memperhitungkan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fluktuasi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</w:p>
    <w:p w:rsidR="005D0422" w:rsidRDefault="006970A9" w:rsidP="00573304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Kecenderungan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Kecenderungan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prognosis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dicantumkan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dan DPA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diprediksi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terukur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dipertanggungjawabkan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diprediksi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melebihi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target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 dan DPA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dianggarkan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120"/>
        </w:numPr>
        <w:ind w:left="426" w:hanging="426"/>
      </w:pPr>
      <w:bookmarkStart w:id="48" w:name="_heading=h.4k668n3" w:colFirst="0" w:colLast="0"/>
      <w:bookmarkEnd w:id="48"/>
      <w:proofErr w:type="spellStart"/>
      <w:r>
        <w:t>Pengelolaan</w:t>
      </w:r>
      <w:proofErr w:type="spellEnd"/>
      <w:r>
        <w:t xml:space="preserve"> </w:t>
      </w:r>
      <w:proofErr w:type="spellStart"/>
      <w:r>
        <w:t>Barang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lain-lain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fleksibilitas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pembebasan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perundangan-undangan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ketersediaan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menyesuaikan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kelancaran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</w:t>
      </w:r>
    </w:p>
    <w:p w:rsidR="005D0422" w:rsidRDefault="006970A9" w:rsidP="00573304">
      <w:pPr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120"/>
        </w:numPr>
        <w:ind w:left="284" w:hanging="284"/>
      </w:pPr>
      <w:bookmarkStart w:id="49" w:name="_heading=h.2zbgiuw" w:colFirst="0" w:colLast="0"/>
      <w:bookmarkEnd w:id="49"/>
      <w:r>
        <w:t xml:space="preserve">Tarif </w:t>
      </w:r>
      <w:proofErr w:type="spellStart"/>
      <w:r>
        <w:t>Layanan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imbalan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penyediaan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Pola Tarif.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menutup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dikeluarkan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penetapan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bepedoman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Nilai nominal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</w:p>
    <w:p w:rsidR="005D0422" w:rsidRDefault="006970A9" w:rsidP="00573304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patokan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Pola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formula.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kontinuitas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keadilan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kepatutan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penetapan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penetapan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Tarif.</w:t>
      </w:r>
    </w:p>
    <w:p w:rsidR="005D0422" w:rsidRDefault="006970A9" w:rsidP="00573304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mengusulkan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keseluruhan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unit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</w:p>
    <w:p w:rsidR="005D0422" w:rsidRDefault="006970A9" w:rsidP="0057330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</w:t>
      </w:r>
    </w:p>
    <w:p w:rsidR="005D0422" w:rsidRDefault="006970A9" w:rsidP="0057330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Unsur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Tinggi</w:t>
      </w:r>
    </w:p>
    <w:p w:rsidR="005D0422" w:rsidRDefault="006970A9" w:rsidP="0057330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Lembaga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</w:t>
      </w:r>
      <w:proofErr w:type="spellEnd"/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120"/>
        </w:numPr>
        <w:ind w:left="284" w:hanging="284"/>
      </w:pPr>
      <w:bookmarkStart w:id="50" w:name="_heading=h.1egqt2p" w:colFirst="0" w:colLast="0"/>
      <w:bookmarkEnd w:id="50"/>
      <w:proofErr w:type="spellStart"/>
      <w:r>
        <w:t>Piutang</w:t>
      </w:r>
      <w:proofErr w:type="spellEnd"/>
      <w:r>
        <w:t xml:space="preserve"> dan Utang/</w:t>
      </w:r>
      <w:proofErr w:type="spellStart"/>
      <w:r>
        <w:t>Pinjaman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penyerahan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</w:p>
    <w:p w:rsidR="005D0422" w:rsidRDefault="006970A9" w:rsidP="00573304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Penagihan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jatun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dilengkapi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penagihan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tertagih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penagihan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diserahkan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melampirkan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mutlak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bersyarat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utang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timbul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menutup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proyeksi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proyeksi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dilunasi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jatuh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melebihi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RBA.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walikota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modal.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dilunasi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persyaratan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utang/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0422" w:rsidRDefault="006970A9" w:rsidP="00573304">
      <w:pPr>
        <w:pStyle w:val="Heading3"/>
        <w:numPr>
          <w:ilvl w:val="0"/>
          <w:numId w:val="120"/>
        </w:numPr>
      </w:pPr>
      <w:bookmarkStart w:id="51" w:name="_heading=h.3ygebqi" w:colFirst="0" w:colLast="0"/>
      <w:bookmarkEnd w:id="51"/>
      <w:proofErr w:type="spellStart"/>
      <w:r>
        <w:t>Kerjasama</w:t>
      </w:r>
      <w:proofErr w:type="spellEnd"/>
      <w:r>
        <w:t xml:space="preserve">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ind w:left="1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pendayagunaan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optimalisasi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Daerah.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120"/>
        </w:numPr>
      </w:pPr>
      <w:bookmarkStart w:id="52" w:name="_heading=h.2dlolyb" w:colFirst="0" w:colLast="0"/>
      <w:bookmarkEnd w:id="52"/>
      <w:proofErr w:type="spellStart"/>
      <w:r>
        <w:t>Investasi</w:t>
      </w:r>
      <w:proofErr w:type="spellEnd"/>
      <w:r>
        <w:t xml:space="preserve">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00"/>
          <w:tab w:val="left" w:pos="1320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mengganggu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likuiditas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diperbolehkan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dicairkan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mengoptimalkan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surplus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00"/>
          <w:tab w:val="left" w:pos="1320"/>
        </w:tabs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Deposito pada bank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otomatis</w:t>
      </w:r>
      <w:proofErr w:type="spellEnd"/>
    </w:p>
    <w:p w:rsidR="005D0422" w:rsidRDefault="006970A9" w:rsidP="005733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</w:t>
      </w:r>
      <w:proofErr w:type="spellEnd"/>
    </w:p>
    <w:p w:rsidR="005D0422" w:rsidRDefault="006970A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</w:p>
    <w:p w:rsidR="005D0422" w:rsidRDefault="006970A9" w:rsidP="0057330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diperjualbelikan</w:t>
      </w:r>
      <w:proofErr w:type="spellEnd"/>
    </w:p>
    <w:p w:rsidR="005D0422" w:rsidRDefault="006970A9" w:rsidP="0057330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</w:t>
      </w:r>
    </w:p>
    <w:p w:rsidR="005D0422" w:rsidRDefault="006970A9" w:rsidP="0057330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</w:p>
    <w:p w:rsidR="005D0422" w:rsidRDefault="006970A9" w:rsidP="00573304">
      <w:pPr>
        <w:pStyle w:val="Heading3"/>
        <w:numPr>
          <w:ilvl w:val="0"/>
          <w:numId w:val="91"/>
        </w:numPr>
        <w:ind w:left="284" w:hanging="284"/>
      </w:pPr>
      <w:bookmarkStart w:id="53" w:name="_heading=h.sqyw64" w:colFirst="0" w:colLast="0"/>
      <w:bookmarkEnd w:id="53"/>
      <w:proofErr w:type="spellStart"/>
      <w:r>
        <w:t>SiLPA</w:t>
      </w:r>
      <w:proofErr w:type="spellEnd"/>
      <w:r>
        <w:t xml:space="preserve"> (</w:t>
      </w:r>
      <w:proofErr w:type="spellStart"/>
      <w:r>
        <w:t>Sisa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>) BLUD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(LRA) pada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kecuali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disetorkan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Likuiditas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likuiditas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membiayai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mekanisme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APBD.</w:t>
      </w:r>
    </w:p>
    <w:p w:rsidR="005D0422" w:rsidRDefault="006970A9" w:rsidP="0057330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mendesak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mendahului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APBD.</w:t>
      </w:r>
    </w:p>
    <w:p w:rsidR="005D0422" w:rsidRDefault="006970A9" w:rsidP="0057330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mendesak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2" w:rsidRDefault="006970A9" w:rsidP="0057330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mendesak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Kerugian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pStyle w:val="Heading3"/>
        <w:numPr>
          <w:ilvl w:val="0"/>
          <w:numId w:val="120"/>
        </w:numPr>
        <w:ind w:left="426" w:hanging="426"/>
      </w:pPr>
      <w:bookmarkStart w:id="54" w:name="_heading=h.3cqmetx" w:colFirst="0" w:colLast="0"/>
      <w:bookmarkEnd w:id="54"/>
      <w:r>
        <w:br w:type="column"/>
      </w:r>
      <w:proofErr w:type="spellStart"/>
      <w:r>
        <w:lastRenderedPageBreak/>
        <w:t>Defisit</w:t>
      </w:r>
      <w:proofErr w:type="spellEnd"/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selisih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diperkirakan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menutupi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 w:rsidP="00573304">
      <w:pPr>
        <w:pStyle w:val="Heading3"/>
        <w:numPr>
          <w:ilvl w:val="0"/>
          <w:numId w:val="120"/>
        </w:numPr>
        <w:ind w:left="426" w:hanging="426"/>
      </w:pPr>
      <w:bookmarkStart w:id="55" w:name="_heading=h.1rvwp1q" w:colFirst="0" w:colLast="0"/>
      <w:bookmarkEnd w:id="55"/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pertanggungjawaban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(LRA)</w:t>
      </w:r>
    </w:p>
    <w:p w:rsidR="005D0422" w:rsidRDefault="006970A9" w:rsidP="005733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</w:p>
    <w:p w:rsidR="005D0422" w:rsidRDefault="006970A9" w:rsidP="005733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Neraca</w:t>
      </w:r>
      <w:proofErr w:type="spellEnd"/>
    </w:p>
    <w:p w:rsidR="005D0422" w:rsidRDefault="006970A9" w:rsidP="005733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(LO)</w:t>
      </w:r>
    </w:p>
    <w:p w:rsidR="005D0422" w:rsidRDefault="006970A9" w:rsidP="005733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</w:t>
      </w:r>
    </w:p>
    <w:p w:rsidR="005D0422" w:rsidRDefault="006970A9" w:rsidP="005733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ekuitas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dan</w:t>
      </w:r>
    </w:p>
    <w:p w:rsidR="005D0422" w:rsidRDefault="006970A9" w:rsidP="005733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(CALK)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(SAP).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diaudit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semesteran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disertai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lama 2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review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Daerah.</w:t>
      </w:r>
    </w:p>
    <w:p w:rsidR="005D0422" w:rsidRDefault="006970A9" w:rsidP="005733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diintegrasikan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dikonsolidasikan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diintegrasikan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dikonsolidasikan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Daerah.</w:t>
      </w:r>
    </w:p>
    <w:p w:rsidR="005D0422" w:rsidRDefault="006970A9" w:rsidP="005733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review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>
      <w:pPr>
        <w:pStyle w:val="Heading2"/>
      </w:pPr>
      <w:bookmarkStart w:id="56" w:name="_heading=h.4bvk7pj" w:colFirst="0" w:colLast="0"/>
      <w:bookmarkEnd w:id="56"/>
      <w:r>
        <w:br w:type="column"/>
      </w:r>
      <w:r>
        <w:lastRenderedPageBreak/>
        <w:t xml:space="preserve">F. PENGELOLAAN LINGKUNGAN DAN LIMBAH </w:t>
      </w:r>
    </w:p>
    <w:p w:rsidR="005D0422" w:rsidRDefault="006970A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biologik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UPT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IPAL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Alur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dialirkan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IPAL. IPAL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inlet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bakteri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starter,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 ball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zeolit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Outlet.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BTKL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surabaya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non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kesepakatan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Kebersihan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TPA.</w:t>
      </w:r>
    </w:p>
    <w:p w:rsidR="005D0422" w:rsidRDefault="006970A9" w:rsidP="0057330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diwujudkan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pencegahan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ditimbulkan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mencemari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D0422" w:rsidRDefault="006970A9">
      <w:pPr>
        <w:pStyle w:val="Heading1"/>
        <w:jc w:val="center"/>
      </w:pPr>
      <w:bookmarkStart w:id="57" w:name="_heading=h.2r0uhxc" w:colFirst="0" w:colLast="0"/>
      <w:bookmarkEnd w:id="57"/>
      <w:r>
        <w:lastRenderedPageBreak/>
        <w:t>BAB III</w:t>
      </w:r>
    </w:p>
    <w:p w:rsidR="005D0422" w:rsidRDefault="006970A9">
      <w:pPr>
        <w:pStyle w:val="Heading1"/>
        <w:jc w:val="center"/>
      </w:pPr>
      <w:bookmarkStart w:id="58" w:name="_heading=h.1664s55" w:colFirst="0" w:colLast="0"/>
      <w:bookmarkEnd w:id="58"/>
      <w:r>
        <w:t>PENUTUP</w:t>
      </w:r>
    </w:p>
    <w:p w:rsidR="005D0422" w:rsidRDefault="005D04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422" w:rsidRDefault="006970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2" w:rsidRDefault="006970A9" w:rsidP="0057330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Memaksimalkan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transparansi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akuntabilitas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memberdayakan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kemandirian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 w:rsidP="0057330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senantiasa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dilandasi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kesadaran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stakeholder.</w:t>
      </w:r>
    </w:p>
    <w:p w:rsidR="005D0422" w:rsidRDefault="006970A9" w:rsidP="0057330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2" w:rsidRDefault="006970A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terlaksananya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6970A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422" w:rsidRDefault="005D04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422" w:rsidRDefault="005D042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D0422">
      <w:pgSz w:w="11907" w:h="1683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FCC" w:rsidRDefault="00847FCC">
      <w:pPr>
        <w:spacing w:after="0" w:line="240" w:lineRule="auto"/>
      </w:pPr>
      <w:r>
        <w:separator/>
      </w:r>
    </w:p>
  </w:endnote>
  <w:endnote w:type="continuationSeparator" w:id="0">
    <w:p w:rsidR="00847FCC" w:rsidRDefault="0084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414" w:rsidRDefault="00B114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</w:p>
  <w:p w:rsidR="00B11414" w:rsidRDefault="00B114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414" w:rsidRDefault="00B114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B11414" w:rsidRDefault="00B114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FCC" w:rsidRDefault="00847FCC">
      <w:pPr>
        <w:spacing w:after="0" w:line="240" w:lineRule="auto"/>
      </w:pPr>
      <w:r>
        <w:separator/>
      </w:r>
    </w:p>
  </w:footnote>
  <w:footnote w:type="continuationSeparator" w:id="0">
    <w:p w:rsidR="00847FCC" w:rsidRDefault="00847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CE9"/>
    <w:multiLevelType w:val="multilevel"/>
    <w:tmpl w:val="42D2EDB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63DC"/>
    <w:multiLevelType w:val="multilevel"/>
    <w:tmpl w:val="6E5886C2"/>
    <w:lvl w:ilvl="0">
      <w:start w:val="1"/>
      <w:numFmt w:val="decimal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44C1A36"/>
    <w:multiLevelType w:val="multilevel"/>
    <w:tmpl w:val="6128D17A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4986F5F"/>
    <w:multiLevelType w:val="multilevel"/>
    <w:tmpl w:val="9EC68818"/>
    <w:lvl w:ilvl="0">
      <w:start w:val="1"/>
      <w:numFmt w:val="lowerLetter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49D3253"/>
    <w:multiLevelType w:val="multilevel"/>
    <w:tmpl w:val="AACCEF6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BC5A73"/>
    <w:multiLevelType w:val="multilevel"/>
    <w:tmpl w:val="8C868E48"/>
    <w:lvl w:ilvl="0">
      <w:start w:val="1"/>
      <w:numFmt w:val="lowerLetter"/>
      <w:lvlText w:val="%1)"/>
      <w:lvlJc w:val="left"/>
      <w:pPr>
        <w:ind w:left="3278" w:hanging="360"/>
      </w:pPr>
    </w:lvl>
    <w:lvl w:ilvl="1">
      <w:start w:val="1"/>
      <w:numFmt w:val="lowerLetter"/>
      <w:lvlText w:val="%2."/>
      <w:lvlJc w:val="left"/>
      <w:pPr>
        <w:ind w:left="3998" w:hanging="360"/>
      </w:pPr>
    </w:lvl>
    <w:lvl w:ilvl="2">
      <w:start w:val="1"/>
      <w:numFmt w:val="lowerRoman"/>
      <w:lvlText w:val="%3."/>
      <w:lvlJc w:val="right"/>
      <w:pPr>
        <w:ind w:left="4718" w:hanging="180"/>
      </w:pPr>
    </w:lvl>
    <w:lvl w:ilvl="3">
      <w:start w:val="1"/>
      <w:numFmt w:val="decimal"/>
      <w:lvlText w:val="%4."/>
      <w:lvlJc w:val="left"/>
      <w:pPr>
        <w:ind w:left="5438" w:hanging="360"/>
      </w:pPr>
    </w:lvl>
    <w:lvl w:ilvl="4">
      <w:start w:val="1"/>
      <w:numFmt w:val="lowerLetter"/>
      <w:lvlText w:val="%5."/>
      <w:lvlJc w:val="left"/>
      <w:pPr>
        <w:ind w:left="6158" w:hanging="360"/>
      </w:pPr>
    </w:lvl>
    <w:lvl w:ilvl="5">
      <w:start w:val="1"/>
      <w:numFmt w:val="lowerRoman"/>
      <w:lvlText w:val="%6."/>
      <w:lvlJc w:val="right"/>
      <w:pPr>
        <w:ind w:left="6878" w:hanging="180"/>
      </w:pPr>
    </w:lvl>
    <w:lvl w:ilvl="6">
      <w:start w:val="1"/>
      <w:numFmt w:val="decimal"/>
      <w:lvlText w:val="%7."/>
      <w:lvlJc w:val="left"/>
      <w:pPr>
        <w:ind w:left="7598" w:hanging="360"/>
      </w:pPr>
    </w:lvl>
    <w:lvl w:ilvl="7">
      <w:start w:val="1"/>
      <w:numFmt w:val="lowerLetter"/>
      <w:lvlText w:val="%8."/>
      <w:lvlJc w:val="left"/>
      <w:pPr>
        <w:ind w:left="8318" w:hanging="360"/>
      </w:pPr>
    </w:lvl>
    <w:lvl w:ilvl="8">
      <w:start w:val="1"/>
      <w:numFmt w:val="lowerRoman"/>
      <w:lvlText w:val="%9."/>
      <w:lvlJc w:val="right"/>
      <w:pPr>
        <w:ind w:left="9038" w:hanging="180"/>
      </w:pPr>
    </w:lvl>
  </w:abstractNum>
  <w:abstractNum w:abstractNumId="6" w15:restartNumberingAfterBreak="0">
    <w:nsid w:val="05012D6B"/>
    <w:multiLevelType w:val="multilevel"/>
    <w:tmpl w:val="4F247F26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846096A"/>
    <w:multiLevelType w:val="multilevel"/>
    <w:tmpl w:val="C68A352E"/>
    <w:lvl w:ilvl="0">
      <w:start w:val="1"/>
      <w:numFmt w:val="lowerLetter"/>
      <w:lvlText w:val="%1)"/>
      <w:lvlJc w:val="left"/>
      <w:pPr>
        <w:ind w:left="4858" w:hanging="360"/>
      </w:pPr>
    </w:lvl>
    <w:lvl w:ilvl="1">
      <w:start w:val="1"/>
      <w:numFmt w:val="lowerLetter"/>
      <w:lvlText w:val="%2."/>
      <w:lvlJc w:val="left"/>
      <w:pPr>
        <w:ind w:left="5578" w:hanging="360"/>
      </w:pPr>
    </w:lvl>
    <w:lvl w:ilvl="2">
      <w:start w:val="1"/>
      <w:numFmt w:val="lowerRoman"/>
      <w:lvlText w:val="%3."/>
      <w:lvlJc w:val="right"/>
      <w:pPr>
        <w:ind w:left="6298" w:hanging="180"/>
      </w:pPr>
    </w:lvl>
    <w:lvl w:ilvl="3">
      <w:start w:val="1"/>
      <w:numFmt w:val="decimal"/>
      <w:lvlText w:val="%4."/>
      <w:lvlJc w:val="left"/>
      <w:pPr>
        <w:ind w:left="7018" w:hanging="360"/>
      </w:pPr>
    </w:lvl>
    <w:lvl w:ilvl="4">
      <w:start w:val="1"/>
      <w:numFmt w:val="lowerLetter"/>
      <w:lvlText w:val="%5."/>
      <w:lvlJc w:val="left"/>
      <w:pPr>
        <w:ind w:left="7738" w:hanging="360"/>
      </w:pPr>
    </w:lvl>
    <w:lvl w:ilvl="5">
      <w:start w:val="1"/>
      <w:numFmt w:val="lowerRoman"/>
      <w:lvlText w:val="%6."/>
      <w:lvlJc w:val="right"/>
      <w:pPr>
        <w:ind w:left="8458" w:hanging="180"/>
      </w:pPr>
    </w:lvl>
    <w:lvl w:ilvl="6">
      <w:start w:val="1"/>
      <w:numFmt w:val="decimal"/>
      <w:lvlText w:val="%7."/>
      <w:lvlJc w:val="left"/>
      <w:pPr>
        <w:ind w:left="9178" w:hanging="360"/>
      </w:pPr>
    </w:lvl>
    <w:lvl w:ilvl="7">
      <w:start w:val="1"/>
      <w:numFmt w:val="lowerLetter"/>
      <w:lvlText w:val="%8."/>
      <w:lvlJc w:val="left"/>
      <w:pPr>
        <w:ind w:left="9898" w:hanging="360"/>
      </w:pPr>
    </w:lvl>
    <w:lvl w:ilvl="8">
      <w:start w:val="1"/>
      <w:numFmt w:val="lowerRoman"/>
      <w:lvlText w:val="%9."/>
      <w:lvlJc w:val="right"/>
      <w:pPr>
        <w:ind w:left="10618" w:hanging="180"/>
      </w:pPr>
    </w:lvl>
  </w:abstractNum>
  <w:abstractNum w:abstractNumId="8" w15:restartNumberingAfterBreak="0">
    <w:nsid w:val="084A36C1"/>
    <w:multiLevelType w:val="multilevel"/>
    <w:tmpl w:val="A740EBB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916655"/>
    <w:multiLevelType w:val="multilevel"/>
    <w:tmpl w:val="0C72B5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6520FF"/>
    <w:multiLevelType w:val="multilevel"/>
    <w:tmpl w:val="0B8093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92DB6"/>
    <w:multiLevelType w:val="multilevel"/>
    <w:tmpl w:val="D1EE5790"/>
    <w:lvl w:ilvl="0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7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B805940"/>
    <w:multiLevelType w:val="multilevel"/>
    <w:tmpl w:val="4C388A94"/>
    <w:lvl w:ilvl="0">
      <w:start w:val="1"/>
      <w:numFmt w:val="lowerRoman"/>
      <w:lvlText w:val="%1."/>
      <w:lvlJc w:val="right"/>
      <w:pPr>
        <w:ind w:left="2610" w:hanging="360"/>
      </w:pPr>
    </w:lvl>
    <w:lvl w:ilvl="1">
      <w:start w:val="1"/>
      <w:numFmt w:val="lowerLetter"/>
      <w:lvlText w:val="%2."/>
      <w:lvlJc w:val="left"/>
      <w:pPr>
        <w:ind w:left="3330" w:hanging="360"/>
      </w:pPr>
    </w:lvl>
    <w:lvl w:ilvl="2">
      <w:start w:val="1"/>
      <w:numFmt w:val="lowerRoman"/>
      <w:lvlText w:val="%3."/>
      <w:lvlJc w:val="right"/>
      <w:pPr>
        <w:ind w:left="4050" w:hanging="180"/>
      </w:pPr>
    </w:lvl>
    <w:lvl w:ilvl="3">
      <w:start w:val="1"/>
      <w:numFmt w:val="decimal"/>
      <w:lvlText w:val="%4."/>
      <w:lvlJc w:val="left"/>
      <w:pPr>
        <w:ind w:left="4770" w:hanging="360"/>
      </w:pPr>
    </w:lvl>
    <w:lvl w:ilvl="4">
      <w:start w:val="1"/>
      <w:numFmt w:val="lowerLetter"/>
      <w:lvlText w:val="%5."/>
      <w:lvlJc w:val="left"/>
      <w:pPr>
        <w:ind w:left="5490" w:hanging="360"/>
      </w:pPr>
    </w:lvl>
    <w:lvl w:ilvl="5">
      <w:start w:val="1"/>
      <w:numFmt w:val="lowerRoman"/>
      <w:lvlText w:val="%6."/>
      <w:lvlJc w:val="right"/>
      <w:pPr>
        <w:ind w:left="6210" w:hanging="180"/>
      </w:pPr>
    </w:lvl>
    <w:lvl w:ilvl="6">
      <w:start w:val="1"/>
      <w:numFmt w:val="decimal"/>
      <w:lvlText w:val="%7."/>
      <w:lvlJc w:val="left"/>
      <w:pPr>
        <w:ind w:left="6930" w:hanging="360"/>
      </w:pPr>
    </w:lvl>
    <w:lvl w:ilvl="7">
      <w:start w:val="1"/>
      <w:numFmt w:val="lowerLetter"/>
      <w:lvlText w:val="%8."/>
      <w:lvlJc w:val="left"/>
      <w:pPr>
        <w:ind w:left="7650" w:hanging="360"/>
      </w:pPr>
    </w:lvl>
    <w:lvl w:ilvl="8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0D6E7786"/>
    <w:multiLevelType w:val="multilevel"/>
    <w:tmpl w:val="4B2E81DC"/>
    <w:lvl w:ilvl="0">
      <w:start w:val="1"/>
      <w:numFmt w:val="lowerLetter"/>
      <w:lvlText w:val="%1)"/>
      <w:lvlJc w:val="left"/>
      <w:pPr>
        <w:ind w:left="4058" w:hanging="360"/>
      </w:pPr>
    </w:lvl>
    <w:lvl w:ilvl="1">
      <w:start w:val="1"/>
      <w:numFmt w:val="lowerLetter"/>
      <w:lvlText w:val="%2."/>
      <w:lvlJc w:val="left"/>
      <w:pPr>
        <w:ind w:left="4778" w:hanging="360"/>
      </w:pPr>
    </w:lvl>
    <w:lvl w:ilvl="2">
      <w:start w:val="1"/>
      <w:numFmt w:val="lowerRoman"/>
      <w:lvlText w:val="%3."/>
      <w:lvlJc w:val="right"/>
      <w:pPr>
        <w:ind w:left="5498" w:hanging="180"/>
      </w:pPr>
    </w:lvl>
    <w:lvl w:ilvl="3">
      <w:start w:val="1"/>
      <w:numFmt w:val="decimal"/>
      <w:lvlText w:val="%4."/>
      <w:lvlJc w:val="left"/>
      <w:pPr>
        <w:ind w:left="6218" w:hanging="360"/>
      </w:pPr>
    </w:lvl>
    <w:lvl w:ilvl="4">
      <w:start w:val="1"/>
      <w:numFmt w:val="lowerLetter"/>
      <w:lvlText w:val="%5."/>
      <w:lvlJc w:val="left"/>
      <w:pPr>
        <w:ind w:left="6938" w:hanging="360"/>
      </w:pPr>
    </w:lvl>
    <w:lvl w:ilvl="5">
      <w:start w:val="1"/>
      <w:numFmt w:val="lowerRoman"/>
      <w:lvlText w:val="%6."/>
      <w:lvlJc w:val="right"/>
      <w:pPr>
        <w:ind w:left="7658" w:hanging="180"/>
      </w:pPr>
    </w:lvl>
    <w:lvl w:ilvl="6">
      <w:start w:val="1"/>
      <w:numFmt w:val="decimal"/>
      <w:lvlText w:val="%7."/>
      <w:lvlJc w:val="left"/>
      <w:pPr>
        <w:ind w:left="8378" w:hanging="360"/>
      </w:pPr>
    </w:lvl>
    <w:lvl w:ilvl="7">
      <w:start w:val="1"/>
      <w:numFmt w:val="lowerLetter"/>
      <w:lvlText w:val="%8."/>
      <w:lvlJc w:val="left"/>
      <w:pPr>
        <w:ind w:left="9098" w:hanging="360"/>
      </w:pPr>
    </w:lvl>
    <w:lvl w:ilvl="8">
      <w:start w:val="1"/>
      <w:numFmt w:val="lowerRoman"/>
      <w:lvlText w:val="%9."/>
      <w:lvlJc w:val="right"/>
      <w:pPr>
        <w:ind w:left="9818" w:hanging="180"/>
      </w:pPr>
    </w:lvl>
  </w:abstractNum>
  <w:abstractNum w:abstractNumId="14" w15:restartNumberingAfterBreak="0">
    <w:nsid w:val="0E5F79AE"/>
    <w:multiLevelType w:val="multilevel"/>
    <w:tmpl w:val="B2F857BC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EFA424B"/>
    <w:multiLevelType w:val="multilevel"/>
    <w:tmpl w:val="16263688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16" w15:restartNumberingAfterBreak="0">
    <w:nsid w:val="0F597314"/>
    <w:multiLevelType w:val="multilevel"/>
    <w:tmpl w:val="1B283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75393"/>
    <w:multiLevelType w:val="multilevel"/>
    <w:tmpl w:val="C68431B4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031542E"/>
    <w:multiLevelType w:val="multilevel"/>
    <w:tmpl w:val="4FD2858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05113CA"/>
    <w:multiLevelType w:val="multilevel"/>
    <w:tmpl w:val="C28895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0833184"/>
    <w:multiLevelType w:val="multilevel"/>
    <w:tmpl w:val="B7A83DAA"/>
    <w:lvl w:ilvl="0">
      <w:start w:val="1"/>
      <w:numFmt w:val="lowerLetter"/>
      <w:lvlText w:val="%1)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21" w15:restartNumberingAfterBreak="0">
    <w:nsid w:val="12E62E01"/>
    <w:multiLevelType w:val="multilevel"/>
    <w:tmpl w:val="303015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5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3617D"/>
    <w:multiLevelType w:val="multilevel"/>
    <w:tmpl w:val="D5EEAE00"/>
    <w:lvl w:ilvl="0">
      <w:start w:val="1"/>
      <w:numFmt w:val="lowerLetter"/>
      <w:lvlText w:val="%1)"/>
      <w:lvlJc w:val="left"/>
      <w:pPr>
        <w:ind w:left="2858" w:hanging="360"/>
      </w:pPr>
    </w:lvl>
    <w:lvl w:ilvl="1">
      <w:start w:val="1"/>
      <w:numFmt w:val="lowerLetter"/>
      <w:lvlText w:val="%2."/>
      <w:lvlJc w:val="left"/>
      <w:pPr>
        <w:ind w:left="3578" w:hanging="360"/>
      </w:pPr>
    </w:lvl>
    <w:lvl w:ilvl="2">
      <w:start w:val="1"/>
      <w:numFmt w:val="lowerRoman"/>
      <w:lvlText w:val="%3."/>
      <w:lvlJc w:val="right"/>
      <w:pPr>
        <w:ind w:left="4298" w:hanging="180"/>
      </w:pPr>
    </w:lvl>
    <w:lvl w:ilvl="3">
      <w:start w:val="1"/>
      <w:numFmt w:val="decimal"/>
      <w:lvlText w:val="%4."/>
      <w:lvlJc w:val="left"/>
      <w:pPr>
        <w:ind w:left="5018" w:hanging="360"/>
      </w:pPr>
    </w:lvl>
    <w:lvl w:ilvl="4">
      <w:start w:val="1"/>
      <w:numFmt w:val="lowerLetter"/>
      <w:lvlText w:val="%5."/>
      <w:lvlJc w:val="left"/>
      <w:pPr>
        <w:ind w:left="5738" w:hanging="360"/>
      </w:pPr>
    </w:lvl>
    <w:lvl w:ilvl="5">
      <w:start w:val="1"/>
      <w:numFmt w:val="lowerRoman"/>
      <w:lvlText w:val="%6."/>
      <w:lvlJc w:val="right"/>
      <w:pPr>
        <w:ind w:left="6458" w:hanging="180"/>
      </w:pPr>
    </w:lvl>
    <w:lvl w:ilvl="6">
      <w:start w:val="1"/>
      <w:numFmt w:val="decimal"/>
      <w:lvlText w:val="%7."/>
      <w:lvlJc w:val="left"/>
      <w:pPr>
        <w:ind w:left="7178" w:hanging="360"/>
      </w:pPr>
    </w:lvl>
    <w:lvl w:ilvl="7">
      <w:start w:val="1"/>
      <w:numFmt w:val="lowerLetter"/>
      <w:lvlText w:val="%8."/>
      <w:lvlJc w:val="left"/>
      <w:pPr>
        <w:ind w:left="7898" w:hanging="360"/>
      </w:pPr>
    </w:lvl>
    <w:lvl w:ilvl="8">
      <w:start w:val="1"/>
      <w:numFmt w:val="lowerRoman"/>
      <w:lvlText w:val="%9."/>
      <w:lvlJc w:val="right"/>
      <w:pPr>
        <w:ind w:left="8618" w:hanging="180"/>
      </w:pPr>
    </w:lvl>
  </w:abstractNum>
  <w:abstractNum w:abstractNumId="23" w15:restartNumberingAfterBreak="0">
    <w:nsid w:val="162D7EF0"/>
    <w:multiLevelType w:val="multilevel"/>
    <w:tmpl w:val="04A45FD0"/>
    <w:lvl w:ilvl="0">
      <w:start w:val="1"/>
      <w:numFmt w:val="decimal"/>
      <w:lvlText w:val="%1)"/>
      <w:lvlJc w:val="left"/>
      <w:pPr>
        <w:ind w:left="3578" w:hanging="360"/>
      </w:pPr>
    </w:lvl>
    <w:lvl w:ilvl="1">
      <w:start w:val="1"/>
      <w:numFmt w:val="lowerLetter"/>
      <w:lvlText w:val="%2."/>
      <w:lvlJc w:val="left"/>
      <w:pPr>
        <w:ind w:left="4298" w:hanging="360"/>
      </w:pPr>
    </w:lvl>
    <w:lvl w:ilvl="2">
      <w:start w:val="1"/>
      <w:numFmt w:val="lowerRoman"/>
      <w:lvlText w:val="%3."/>
      <w:lvlJc w:val="right"/>
      <w:pPr>
        <w:ind w:left="5018" w:hanging="180"/>
      </w:pPr>
    </w:lvl>
    <w:lvl w:ilvl="3">
      <w:start w:val="1"/>
      <w:numFmt w:val="decimal"/>
      <w:lvlText w:val="%4."/>
      <w:lvlJc w:val="left"/>
      <w:pPr>
        <w:ind w:left="5738" w:hanging="360"/>
      </w:pPr>
    </w:lvl>
    <w:lvl w:ilvl="4">
      <w:start w:val="1"/>
      <w:numFmt w:val="lowerLetter"/>
      <w:lvlText w:val="%5."/>
      <w:lvlJc w:val="left"/>
      <w:pPr>
        <w:ind w:left="6458" w:hanging="360"/>
      </w:pPr>
    </w:lvl>
    <w:lvl w:ilvl="5">
      <w:start w:val="1"/>
      <w:numFmt w:val="lowerRoman"/>
      <w:lvlText w:val="%6."/>
      <w:lvlJc w:val="right"/>
      <w:pPr>
        <w:ind w:left="7178" w:hanging="180"/>
      </w:pPr>
    </w:lvl>
    <w:lvl w:ilvl="6">
      <w:start w:val="1"/>
      <w:numFmt w:val="decimal"/>
      <w:lvlText w:val="%7."/>
      <w:lvlJc w:val="left"/>
      <w:pPr>
        <w:ind w:left="7898" w:hanging="360"/>
      </w:pPr>
    </w:lvl>
    <w:lvl w:ilvl="7">
      <w:start w:val="1"/>
      <w:numFmt w:val="lowerLetter"/>
      <w:lvlText w:val="%8."/>
      <w:lvlJc w:val="left"/>
      <w:pPr>
        <w:ind w:left="8618" w:hanging="360"/>
      </w:pPr>
    </w:lvl>
    <w:lvl w:ilvl="8">
      <w:start w:val="1"/>
      <w:numFmt w:val="lowerRoman"/>
      <w:lvlText w:val="%9."/>
      <w:lvlJc w:val="right"/>
      <w:pPr>
        <w:ind w:left="9338" w:hanging="180"/>
      </w:pPr>
    </w:lvl>
  </w:abstractNum>
  <w:abstractNum w:abstractNumId="24" w15:restartNumberingAfterBreak="0">
    <w:nsid w:val="17973676"/>
    <w:multiLevelType w:val="multilevel"/>
    <w:tmpl w:val="3AA4EE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703EB9"/>
    <w:multiLevelType w:val="multilevel"/>
    <w:tmpl w:val="1C2068A4"/>
    <w:lvl w:ilvl="0">
      <w:start w:val="1"/>
      <w:numFmt w:val="decimal"/>
      <w:lvlText w:val="%1."/>
      <w:lvlJc w:val="left"/>
      <w:pPr>
        <w:ind w:left="5378" w:hanging="360"/>
      </w:pPr>
    </w:lvl>
    <w:lvl w:ilvl="1">
      <w:start w:val="1"/>
      <w:numFmt w:val="lowerLetter"/>
      <w:lvlText w:val="%2."/>
      <w:lvlJc w:val="left"/>
      <w:pPr>
        <w:ind w:left="6098" w:hanging="360"/>
      </w:pPr>
    </w:lvl>
    <w:lvl w:ilvl="2">
      <w:start w:val="1"/>
      <w:numFmt w:val="lowerRoman"/>
      <w:lvlText w:val="%3."/>
      <w:lvlJc w:val="right"/>
      <w:pPr>
        <w:ind w:left="6818" w:hanging="180"/>
      </w:pPr>
    </w:lvl>
    <w:lvl w:ilvl="3">
      <w:start w:val="1"/>
      <w:numFmt w:val="decimal"/>
      <w:lvlText w:val="%4."/>
      <w:lvlJc w:val="left"/>
      <w:pPr>
        <w:ind w:left="7538" w:hanging="360"/>
      </w:pPr>
    </w:lvl>
    <w:lvl w:ilvl="4">
      <w:start w:val="1"/>
      <w:numFmt w:val="lowerLetter"/>
      <w:lvlText w:val="%5."/>
      <w:lvlJc w:val="left"/>
      <w:pPr>
        <w:ind w:left="8258" w:hanging="360"/>
      </w:pPr>
    </w:lvl>
    <w:lvl w:ilvl="5">
      <w:start w:val="1"/>
      <w:numFmt w:val="lowerRoman"/>
      <w:lvlText w:val="%6."/>
      <w:lvlJc w:val="right"/>
      <w:pPr>
        <w:ind w:left="8978" w:hanging="180"/>
      </w:pPr>
    </w:lvl>
    <w:lvl w:ilvl="6">
      <w:start w:val="1"/>
      <w:numFmt w:val="decimal"/>
      <w:lvlText w:val="%7."/>
      <w:lvlJc w:val="left"/>
      <w:pPr>
        <w:ind w:left="9698" w:hanging="360"/>
      </w:pPr>
    </w:lvl>
    <w:lvl w:ilvl="7">
      <w:start w:val="1"/>
      <w:numFmt w:val="lowerLetter"/>
      <w:lvlText w:val="%8."/>
      <w:lvlJc w:val="left"/>
      <w:pPr>
        <w:ind w:left="10418" w:hanging="360"/>
      </w:pPr>
    </w:lvl>
    <w:lvl w:ilvl="8">
      <w:start w:val="1"/>
      <w:numFmt w:val="lowerRoman"/>
      <w:lvlText w:val="%9."/>
      <w:lvlJc w:val="right"/>
      <w:pPr>
        <w:ind w:left="11138" w:hanging="180"/>
      </w:pPr>
    </w:lvl>
  </w:abstractNum>
  <w:abstractNum w:abstractNumId="26" w15:restartNumberingAfterBreak="0">
    <w:nsid w:val="19883721"/>
    <w:multiLevelType w:val="multilevel"/>
    <w:tmpl w:val="51C2E666"/>
    <w:lvl w:ilvl="0">
      <w:start w:val="1"/>
      <w:numFmt w:val="lowerLetter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1A333D78"/>
    <w:multiLevelType w:val="multilevel"/>
    <w:tmpl w:val="D98A1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880B48"/>
    <w:multiLevelType w:val="multilevel"/>
    <w:tmpl w:val="1B4482DE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B1F2C8E"/>
    <w:multiLevelType w:val="multilevel"/>
    <w:tmpl w:val="2000037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B856E40"/>
    <w:multiLevelType w:val="multilevel"/>
    <w:tmpl w:val="B4443B94"/>
    <w:lvl w:ilvl="0">
      <w:start w:val="1"/>
      <w:numFmt w:val="lowerLetter"/>
      <w:lvlText w:val="%1)"/>
      <w:lvlJc w:val="left"/>
      <w:pPr>
        <w:ind w:left="3638" w:hanging="360"/>
      </w:pPr>
    </w:lvl>
    <w:lvl w:ilvl="1">
      <w:start w:val="1"/>
      <w:numFmt w:val="lowerLetter"/>
      <w:lvlText w:val="%2."/>
      <w:lvlJc w:val="left"/>
      <w:pPr>
        <w:ind w:left="4358" w:hanging="360"/>
      </w:pPr>
    </w:lvl>
    <w:lvl w:ilvl="2">
      <w:start w:val="1"/>
      <w:numFmt w:val="lowerRoman"/>
      <w:lvlText w:val="%3."/>
      <w:lvlJc w:val="right"/>
      <w:pPr>
        <w:ind w:left="5078" w:hanging="180"/>
      </w:pPr>
    </w:lvl>
    <w:lvl w:ilvl="3">
      <w:start w:val="1"/>
      <w:numFmt w:val="decimal"/>
      <w:lvlText w:val="%4."/>
      <w:lvlJc w:val="left"/>
      <w:pPr>
        <w:ind w:left="5798" w:hanging="360"/>
      </w:pPr>
    </w:lvl>
    <w:lvl w:ilvl="4">
      <w:start w:val="1"/>
      <w:numFmt w:val="lowerLetter"/>
      <w:lvlText w:val="%5."/>
      <w:lvlJc w:val="left"/>
      <w:pPr>
        <w:ind w:left="6518" w:hanging="360"/>
      </w:pPr>
    </w:lvl>
    <w:lvl w:ilvl="5">
      <w:start w:val="1"/>
      <w:numFmt w:val="lowerRoman"/>
      <w:lvlText w:val="%6."/>
      <w:lvlJc w:val="right"/>
      <w:pPr>
        <w:ind w:left="7238" w:hanging="180"/>
      </w:pPr>
    </w:lvl>
    <w:lvl w:ilvl="6">
      <w:start w:val="1"/>
      <w:numFmt w:val="decimal"/>
      <w:lvlText w:val="%7."/>
      <w:lvlJc w:val="left"/>
      <w:pPr>
        <w:ind w:left="7958" w:hanging="360"/>
      </w:pPr>
    </w:lvl>
    <w:lvl w:ilvl="7">
      <w:start w:val="1"/>
      <w:numFmt w:val="lowerLetter"/>
      <w:lvlText w:val="%8."/>
      <w:lvlJc w:val="left"/>
      <w:pPr>
        <w:ind w:left="8678" w:hanging="360"/>
      </w:pPr>
    </w:lvl>
    <w:lvl w:ilvl="8">
      <w:start w:val="1"/>
      <w:numFmt w:val="lowerRoman"/>
      <w:lvlText w:val="%9."/>
      <w:lvlJc w:val="right"/>
      <w:pPr>
        <w:ind w:left="9398" w:hanging="180"/>
      </w:pPr>
    </w:lvl>
  </w:abstractNum>
  <w:abstractNum w:abstractNumId="31" w15:restartNumberingAfterBreak="0">
    <w:nsid w:val="1BA41D0A"/>
    <w:multiLevelType w:val="multilevel"/>
    <w:tmpl w:val="884AFBDE"/>
    <w:lvl w:ilvl="0">
      <w:start w:val="1"/>
      <w:numFmt w:val="lowerLetter"/>
      <w:lvlText w:val="%1.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32" w15:restartNumberingAfterBreak="0">
    <w:nsid w:val="1CCC7740"/>
    <w:multiLevelType w:val="multilevel"/>
    <w:tmpl w:val="2716FDAA"/>
    <w:lvl w:ilvl="0">
      <w:start w:val="1"/>
      <w:numFmt w:val="lowerLetter"/>
      <w:lvlText w:val="%1)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33" w15:restartNumberingAfterBreak="0">
    <w:nsid w:val="1DDA6E85"/>
    <w:multiLevelType w:val="multilevel"/>
    <w:tmpl w:val="5792158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EDD39B2"/>
    <w:multiLevelType w:val="multilevel"/>
    <w:tmpl w:val="670CB1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D50BF"/>
    <w:multiLevelType w:val="multilevel"/>
    <w:tmpl w:val="0DBC4622"/>
    <w:lvl w:ilvl="0">
      <w:start w:val="1"/>
      <w:numFmt w:val="lowerLetter"/>
      <w:lvlText w:val="%1)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36" w15:restartNumberingAfterBreak="0">
    <w:nsid w:val="20D014B3"/>
    <w:multiLevelType w:val="multilevel"/>
    <w:tmpl w:val="804EAE4E"/>
    <w:lvl w:ilvl="0">
      <w:start w:val="3"/>
      <w:numFmt w:val="upperLetter"/>
      <w:lvlText w:val="%1."/>
      <w:lvlJc w:val="left"/>
      <w:pPr>
        <w:ind w:left="2214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BF602B"/>
    <w:multiLevelType w:val="multilevel"/>
    <w:tmpl w:val="2AC4FA0E"/>
    <w:lvl w:ilvl="0">
      <w:start w:val="2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234D7A9B"/>
    <w:multiLevelType w:val="multilevel"/>
    <w:tmpl w:val="BD98ED60"/>
    <w:lvl w:ilvl="0">
      <w:start w:val="1"/>
      <w:numFmt w:val="bullet"/>
      <w:lvlText w:val="●"/>
      <w:lvlJc w:val="left"/>
      <w:pPr>
        <w:ind w:left="4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4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3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0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1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4730399"/>
    <w:multiLevelType w:val="multilevel"/>
    <w:tmpl w:val="837A788A"/>
    <w:lvl w:ilvl="0">
      <w:start w:val="1"/>
      <w:numFmt w:val="bullet"/>
      <w:lvlText w:val="-"/>
      <w:lvlJc w:val="left"/>
      <w:pPr>
        <w:ind w:left="334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4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05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5E034D3"/>
    <w:multiLevelType w:val="multilevel"/>
    <w:tmpl w:val="989C0C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89A6107"/>
    <w:multiLevelType w:val="multilevel"/>
    <w:tmpl w:val="3904BF0E"/>
    <w:lvl w:ilvl="0">
      <w:start w:val="1"/>
      <w:numFmt w:val="decimal"/>
      <w:lvlText w:val="%1)"/>
      <w:lvlJc w:val="left"/>
      <w:pPr>
        <w:ind w:left="2200" w:hanging="360"/>
      </w:pPr>
    </w:lvl>
    <w:lvl w:ilvl="1">
      <w:start w:val="1"/>
      <w:numFmt w:val="lowerLetter"/>
      <w:lvlText w:val="%2."/>
      <w:lvlJc w:val="left"/>
      <w:pPr>
        <w:ind w:left="2920" w:hanging="360"/>
      </w:pPr>
    </w:lvl>
    <w:lvl w:ilvl="2">
      <w:start w:val="1"/>
      <w:numFmt w:val="lowerRoman"/>
      <w:lvlText w:val="%3."/>
      <w:lvlJc w:val="right"/>
      <w:pPr>
        <w:ind w:left="3640" w:hanging="180"/>
      </w:pPr>
    </w:lvl>
    <w:lvl w:ilvl="3">
      <w:start w:val="1"/>
      <w:numFmt w:val="decimal"/>
      <w:lvlText w:val="%4."/>
      <w:lvlJc w:val="left"/>
      <w:pPr>
        <w:ind w:left="4360" w:hanging="360"/>
      </w:pPr>
    </w:lvl>
    <w:lvl w:ilvl="4">
      <w:start w:val="1"/>
      <w:numFmt w:val="lowerLetter"/>
      <w:lvlText w:val="%5."/>
      <w:lvlJc w:val="left"/>
      <w:pPr>
        <w:ind w:left="5080" w:hanging="360"/>
      </w:pPr>
    </w:lvl>
    <w:lvl w:ilvl="5">
      <w:start w:val="1"/>
      <w:numFmt w:val="lowerRoman"/>
      <w:lvlText w:val="%6."/>
      <w:lvlJc w:val="right"/>
      <w:pPr>
        <w:ind w:left="5800" w:hanging="180"/>
      </w:pPr>
    </w:lvl>
    <w:lvl w:ilvl="6">
      <w:start w:val="1"/>
      <w:numFmt w:val="decimal"/>
      <w:lvlText w:val="%7."/>
      <w:lvlJc w:val="left"/>
      <w:pPr>
        <w:ind w:left="6520" w:hanging="360"/>
      </w:pPr>
    </w:lvl>
    <w:lvl w:ilvl="7">
      <w:start w:val="1"/>
      <w:numFmt w:val="lowerLetter"/>
      <w:lvlText w:val="%8."/>
      <w:lvlJc w:val="left"/>
      <w:pPr>
        <w:ind w:left="7240" w:hanging="360"/>
      </w:pPr>
    </w:lvl>
    <w:lvl w:ilvl="8">
      <w:start w:val="1"/>
      <w:numFmt w:val="lowerRoman"/>
      <w:lvlText w:val="%9."/>
      <w:lvlJc w:val="right"/>
      <w:pPr>
        <w:ind w:left="7960" w:hanging="180"/>
      </w:pPr>
    </w:lvl>
  </w:abstractNum>
  <w:abstractNum w:abstractNumId="42" w15:restartNumberingAfterBreak="0">
    <w:nsid w:val="28A62DC7"/>
    <w:multiLevelType w:val="multilevel"/>
    <w:tmpl w:val="AFDE5B68"/>
    <w:lvl w:ilvl="0">
      <w:start w:val="1"/>
      <w:numFmt w:val="decimal"/>
      <w:lvlText w:val="%1."/>
      <w:lvlJc w:val="left"/>
      <w:pPr>
        <w:ind w:left="3278" w:hanging="360"/>
      </w:pPr>
    </w:lvl>
    <w:lvl w:ilvl="1">
      <w:start w:val="1"/>
      <w:numFmt w:val="lowerLetter"/>
      <w:lvlText w:val="%2."/>
      <w:lvlJc w:val="left"/>
      <w:pPr>
        <w:ind w:left="3998" w:hanging="360"/>
      </w:pPr>
    </w:lvl>
    <w:lvl w:ilvl="2">
      <w:start w:val="1"/>
      <w:numFmt w:val="lowerRoman"/>
      <w:lvlText w:val="%3."/>
      <w:lvlJc w:val="right"/>
      <w:pPr>
        <w:ind w:left="4718" w:hanging="180"/>
      </w:pPr>
    </w:lvl>
    <w:lvl w:ilvl="3">
      <w:start w:val="1"/>
      <w:numFmt w:val="decimal"/>
      <w:lvlText w:val="%4."/>
      <w:lvlJc w:val="left"/>
      <w:pPr>
        <w:ind w:left="5438" w:hanging="360"/>
      </w:pPr>
    </w:lvl>
    <w:lvl w:ilvl="4">
      <w:start w:val="1"/>
      <w:numFmt w:val="lowerLetter"/>
      <w:lvlText w:val="%5."/>
      <w:lvlJc w:val="left"/>
      <w:pPr>
        <w:ind w:left="6158" w:hanging="360"/>
      </w:pPr>
    </w:lvl>
    <w:lvl w:ilvl="5">
      <w:start w:val="1"/>
      <w:numFmt w:val="lowerRoman"/>
      <w:lvlText w:val="%6."/>
      <w:lvlJc w:val="right"/>
      <w:pPr>
        <w:ind w:left="6878" w:hanging="180"/>
      </w:pPr>
    </w:lvl>
    <w:lvl w:ilvl="6">
      <w:start w:val="1"/>
      <w:numFmt w:val="decimal"/>
      <w:lvlText w:val="%7."/>
      <w:lvlJc w:val="left"/>
      <w:pPr>
        <w:ind w:left="7598" w:hanging="360"/>
      </w:pPr>
    </w:lvl>
    <w:lvl w:ilvl="7">
      <w:start w:val="1"/>
      <w:numFmt w:val="lowerLetter"/>
      <w:lvlText w:val="%8."/>
      <w:lvlJc w:val="left"/>
      <w:pPr>
        <w:ind w:left="8318" w:hanging="360"/>
      </w:pPr>
    </w:lvl>
    <w:lvl w:ilvl="8">
      <w:start w:val="1"/>
      <w:numFmt w:val="lowerRoman"/>
      <w:lvlText w:val="%9."/>
      <w:lvlJc w:val="right"/>
      <w:pPr>
        <w:ind w:left="9038" w:hanging="180"/>
      </w:pPr>
    </w:lvl>
  </w:abstractNum>
  <w:abstractNum w:abstractNumId="43" w15:restartNumberingAfterBreak="0">
    <w:nsid w:val="292D5DE9"/>
    <w:multiLevelType w:val="hybridMultilevel"/>
    <w:tmpl w:val="FE9C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292882"/>
    <w:multiLevelType w:val="multilevel"/>
    <w:tmpl w:val="5A328D66"/>
    <w:lvl w:ilvl="0">
      <w:start w:val="7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8D1539"/>
    <w:multiLevelType w:val="multilevel"/>
    <w:tmpl w:val="E592C77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A954A00"/>
    <w:multiLevelType w:val="multilevel"/>
    <w:tmpl w:val="50B6DDF0"/>
    <w:lvl w:ilvl="0">
      <w:start w:val="1"/>
      <w:numFmt w:val="lowerLetter"/>
      <w:lvlText w:val="%1.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7" w15:restartNumberingAfterBreak="0">
    <w:nsid w:val="2ABB71DD"/>
    <w:multiLevelType w:val="multilevel"/>
    <w:tmpl w:val="F78EA37E"/>
    <w:lvl w:ilvl="0">
      <w:start w:val="1"/>
      <w:numFmt w:val="lowerLetter"/>
      <w:lvlText w:val="%1."/>
      <w:lvlJc w:val="left"/>
      <w:pPr>
        <w:ind w:left="1673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531" w:hanging="284"/>
      </w:pPr>
    </w:lvl>
    <w:lvl w:ilvl="2">
      <w:numFmt w:val="bullet"/>
      <w:lvlText w:val="•"/>
      <w:lvlJc w:val="left"/>
      <w:pPr>
        <w:ind w:left="3382" w:hanging="284"/>
      </w:pPr>
    </w:lvl>
    <w:lvl w:ilvl="3">
      <w:numFmt w:val="bullet"/>
      <w:lvlText w:val="•"/>
      <w:lvlJc w:val="left"/>
      <w:pPr>
        <w:ind w:left="4233" w:hanging="283"/>
      </w:pPr>
    </w:lvl>
    <w:lvl w:ilvl="4">
      <w:numFmt w:val="bullet"/>
      <w:lvlText w:val="•"/>
      <w:lvlJc w:val="left"/>
      <w:pPr>
        <w:ind w:left="5084" w:hanging="284"/>
      </w:pPr>
    </w:lvl>
    <w:lvl w:ilvl="5">
      <w:numFmt w:val="bullet"/>
      <w:lvlText w:val="•"/>
      <w:lvlJc w:val="left"/>
      <w:pPr>
        <w:ind w:left="5935" w:hanging="284"/>
      </w:pPr>
    </w:lvl>
    <w:lvl w:ilvl="6">
      <w:numFmt w:val="bullet"/>
      <w:lvlText w:val="•"/>
      <w:lvlJc w:val="left"/>
      <w:pPr>
        <w:ind w:left="6786" w:hanging="284"/>
      </w:pPr>
    </w:lvl>
    <w:lvl w:ilvl="7">
      <w:numFmt w:val="bullet"/>
      <w:lvlText w:val="•"/>
      <w:lvlJc w:val="left"/>
      <w:pPr>
        <w:ind w:left="7637" w:hanging="282"/>
      </w:pPr>
    </w:lvl>
    <w:lvl w:ilvl="8">
      <w:numFmt w:val="bullet"/>
      <w:lvlText w:val="•"/>
      <w:lvlJc w:val="left"/>
      <w:pPr>
        <w:ind w:left="8488" w:hanging="284"/>
      </w:pPr>
    </w:lvl>
  </w:abstractNum>
  <w:abstractNum w:abstractNumId="48" w15:restartNumberingAfterBreak="0">
    <w:nsid w:val="2B5879FB"/>
    <w:multiLevelType w:val="multilevel"/>
    <w:tmpl w:val="CDA25456"/>
    <w:lvl w:ilvl="0">
      <w:start w:val="1"/>
      <w:numFmt w:val="lowerLetter"/>
      <w:lvlText w:val="%1."/>
      <w:lvlJc w:val="left"/>
      <w:pPr>
        <w:ind w:left="1785" w:hanging="360"/>
      </w:pPr>
    </w:lvl>
    <w:lvl w:ilvl="1">
      <w:start w:val="1"/>
      <w:numFmt w:val="lowerLetter"/>
      <w:lvlText w:val="%2."/>
      <w:lvlJc w:val="left"/>
      <w:pPr>
        <w:ind w:left="2505" w:hanging="360"/>
      </w:pPr>
    </w:lvl>
    <w:lvl w:ilvl="2">
      <w:start w:val="1"/>
      <w:numFmt w:val="lowerRoman"/>
      <w:lvlText w:val="%3."/>
      <w:lvlJc w:val="right"/>
      <w:pPr>
        <w:ind w:left="3225" w:hanging="180"/>
      </w:pPr>
    </w:lvl>
    <w:lvl w:ilvl="3">
      <w:start w:val="1"/>
      <w:numFmt w:val="decimal"/>
      <w:lvlText w:val="%4."/>
      <w:lvlJc w:val="left"/>
      <w:pPr>
        <w:ind w:left="3945" w:hanging="360"/>
      </w:pPr>
    </w:lvl>
    <w:lvl w:ilvl="4">
      <w:start w:val="1"/>
      <w:numFmt w:val="lowerLetter"/>
      <w:lvlText w:val="%5."/>
      <w:lvlJc w:val="left"/>
      <w:pPr>
        <w:ind w:left="4665" w:hanging="360"/>
      </w:pPr>
    </w:lvl>
    <w:lvl w:ilvl="5">
      <w:start w:val="1"/>
      <w:numFmt w:val="lowerRoman"/>
      <w:lvlText w:val="%6."/>
      <w:lvlJc w:val="right"/>
      <w:pPr>
        <w:ind w:left="5385" w:hanging="180"/>
      </w:pPr>
    </w:lvl>
    <w:lvl w:ilvl="6">
      <w:start w:val="1"/>
      <w:numFmt w:val="decimal"/>
      <w:lvlText w:val="%7."/>
      <w:lvlJc w:val="left"/>
      <w:pPr>
        <w:ind w:left="6105" w:hanging="360"/>
      </w:pPr>
    </w:lvl>
    <w:lvl w:ilvl="7">
      <w:start w:val="1"/>
      <w:numFmt w:val="lowerLetter"/>
      <w:lvlText w:val="%8."/>
      <w:lvlJc w:val="left"/>
      <w:pPr>
        <w:ind w:left="6825" w:hanging="360"/>
      </w:pPr>
    </w:lvl>
    <w:lvl w:ilvl="8">
      <w:start w:val="1"/>
      <w:numFmt w:val="lowerRoman"/>
      <w:lvlText w:val="%9."/>
      <w:lvlJc w:val="right"/>
      <w:pPr>
        <w:ind w:left="7545" w:hanging="180"/>
      </w:pPr>
    </w:lvl>
  </w:abstractNum>
  <w:abstractNum w:abstractNumId="49" w15:restartNumberingAfterBreak="0">
    <w:nsid w:val="2B7C74DA"/>
    <w:multiLevelType w:val="multilevel"/>
    <w:tmpl w:val="432ED1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8930E7"/>
    <w:multiLevelType w:val="multilevel"/>
    <w:tmpl w:val="78F4A02A"/>
    <w:lvl w:ilvl="0">
      <w:start w:val="1"/>
      <w:numFmt w:val="decimal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1" w15:restartNumberingAfterBreak="0">
    <w:nsid w:val="2D682B0C"/>
    <w:multiLevelType w:val="multilevel"/>
    <w:tmpl w:val="3EF0E11A"/>
    <w:lvl w:ilvl="0">
      <w:start w:val="1"/>
      <w:numFmt w:val="lowerLetter"/>
      <w:lvlText w:val="%1."/>
      <w:lvlJc w:val="left"/>
      <w:pPr>
        <w:ind w:left="5738" w:hanging="360"/>
      </w:pPr>
    </w:lvl>
    <w:lvl w:ilvl="1">
      <w:start w:val="1"/>
      <w:numFmt w:val="lowerLetter"/>
      <w:lvlText w:val="%2."/>
      <w:lvlJc w:val="left"/>
      <w:pPr>
        <w:ind w:left="6458" w:hanging="360"/>
      </w:pPr>
    </w:lvl>
    <w:lvl w:ilvl="2">
      <w:start w:val="1"/>
      <w:numFmt w:val="lowerRoman"/>
      <w:lvlText w:val="%3."/>
      <w:lvlJc w:val="right"/>
      <w:pPr>
        <w:ind w:left="7178" w:hanging="180"/>
      </w:pPr>
    </w:lvl>
    <w:lvl w:ilvl="3">
      <w:start w:val="1"/>
      <w:numFmt w:val="decimal"/>
      <w:lvlText w:val="%4."/>
      <w:lvlJc w:val="left"/>
      <w:pPr>
        <w:ind w:left="7898" w:hanging="360"/>
      </w:pPr>
    </w:lvl>
    <w:lvl w:ilvl="4">
      <w:start w:val="1"/>
      <w:numFmt w:val="lowerLetter"/>
      <w:lvlText w:val="%5."/>
      <w:lvlJc w:val="left"/>
      <w:pPr>
        <w:ind w:left="8618" w:hanging="360"/>
      </w:pPr>
    </w:lvl>
    <w:lvl w:ilvl="5">
      <w:start w:val="1"/>
      <w:numFmt w:val="lowerRoman"/>
      <w:lvlText w:val="%6."/>
      <w:lvlJc w:val="right"/>
      <w:pPr>
        <w:ind w:left="9338" w:hanging="180"/>
      </w:pPr>
    </w:lvl>
    <w:lvl w:ilvl="6">
      <w:start w:val="1"/>
      <w:numFmt w:val="decimal"/>
      <w:lvlText w:val="%7."/>
      <w:lvlJc w:val="left"/>
      <w:pPr>
        <w:ind w:left="10058" w:hanging="360"/>
      </w:pPr>
    </w:lvl>
    <w:lvl w:ilvl="7">
      <w:start w:val="1"/>
      <w:numFmt w:val="lowerLetter"/>
      <w:lvlText w:val="%8."/>
      <w:lvlJc w:val="left"/>
      <w:pPr>
        <w:ind w:left="10778" w:hanging="360"/>
      </w:pPr>
    </w:lvl>
    <w:lvl w:ilvl="8">
      <w:start w:val="1"/>
      <w:numFmt w:val="lowerRoman"/>
      <w:lvlText w:val="%9."/>
      <w:lvlJc w:val="right"/>
      <w:pPr>
        <w:ind w:left="11498" w:hanging="180"/>
      </w:pPr>
    </w:lvl>
  </w:abstractNum>
  <w:abstractNum w:abstractNumId="52" w15:restartNumberingAfterBreak="0">
    <w:nsid w:val="2D7D5974"/>
    <w:multiLevelType w:val="multilevel"/>
    <w:tmpl w:val="177E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4D6790"/>
    <w:multiLevelType w:val="multilevel"/>
    <w:tmpl w:val="C28895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FED40BF"/>
    <w:multiLevelType w:val="multilevel"/>
    <w:tmpl w:val="521E998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1E36D5"/>
    <w:multiLevelType w:val="multilevel"/>
    <w:tmpl w:val="7F020C22"/>
    <w:lvl w:ilvl="0">
      <w:start w:val="1"/>
      <w:numFmt w:val="upperRoman"/>
      <w:lvlText w:val="%1."/>
      <w:lvlJc w:val="righ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56" w15:restartNumberingAfterBreak="0">
    <w:nsid w:val="31A13B17"/>
    <w:multiLevelType w:val="multilevel"/>
    <w:tmpl w:val="40A8FAA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1FA12DE"/>
    <w:multiLevelType w:val="multilevel"/>
    <w:tmpl w:val="E88838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671711"/>
    <w:multiLevelType w:val="multilevel"/>
    <w:tmpl w:val="3F90CB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6F41EF"/>
    <w:multiLevelType w:val="multilevel"/>
    <w:tmpl w:val="40F2E0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5708EA"/>
    <w:multiLevelType w:val="multilevel"/>
    <w:tmpl w:val="40627A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4405B0"/>
    <w:multiLevelType w:val="multilevel"/>
    <w:tmpl w:val="B424636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2" w15:restartNumberingAfterBreak="0">
    <w:nsid w:val="36483154"/>
    <w:multiLevelType w:val="multilevel"/>
    <w:tmpl w:val="1F207188"/>
    <w:lvl w:ilvl="0">
      <w:start w:val="1"/>
      <w:numFmt w:val="lowerLetter"/>
      <w:lvlText w:val="%1."/>
      <w:lvlJc w:val="left"/>
      <w:pPr>
        <w:ind w:left="2836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3" w15:restartNumberingAfterBreak="0">
    <w:nsid w:val="36AC112D"/>
    <w:multiLevelType w:val="multilevel"/>
    <w:tmpl w:val="2DCA232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389A2519"/>
    <w:multiLevelType w:val="multilevel"/>
    <w:tmpl w:val="AE7ECE34"/>
    <w:lvl w:ilvl="0">
      <w:start w:val="1"/>
      <w:numFmt w:val="decimal"/>
      <w:lvlText w:val="%1."/>
      <w:lvlJc w:val="left"/>
      <w:pPr>
        <w:ind w:left="3780" w:hanging="37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5" w15:restartNumberingAfterBreak="0">
    <w:nsid w:val="38CB0F60"/>
    <w:multiLevelType w:val="multilevel"/>
    <w:tmpl w:val="02CA408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39C5773A"/>
    <w:multiLevelType w:val="multilevel"/>
    <w:tmpl w:val="9A0EAAF8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3AC9793C"/>
    <w:multiLevelType w:val="multilevel"/>
    <w:tmpl w:val="AE127D8C"/>
    <w:lvl w:ilvl="0">
      <w:start w:val="1"/>
      <w:numFmt w:val="decimal"/>
      <w:lvlText w:val="%1."/>
      <w:lvlJc w:val="left"/>
      <w:pPr>
        <w:ind w:left="2858" w:hanging="360"/>
      </w:pPr>
    </w:lvl>
    <w:lvl w:ilvl="1">
      <w:start w:val="1"/>
      <w:numFmt w:val="lowerLetter"/>
      <w:lvlText w:val="%2."/>
      <w:lvlJc w:val="left"/>
      <w:pPr>
        <w:ind w:left="3578" w:hanging="360"/>
      </w:pPr>
    </w:lvl>
    <w:lvl w:ilvl="2">
      <w:start w:val="1"/>
      <w:numFmt w:val="lowerRoman"/>
      <w:lvlText w:val="%3."/>
      <w:lvlJc w:val="right"/>
      <w:pPr>
        <w:ind w:left="4298" w:hanging="180"/>
      </w:pPr>
    </w:lvl>
    <w:lvl w:ilvl="3">
      <w:start w:val="1"/>
      <w:numFmt w:val="decimal"/>
      <w:lvlText w:val="%4."/>
      <w:lvlJc w:val="left"/>
      <w:pPr>
        <w:ind w:left="5018" w:hanging="360"/>
      </w:pPr>
    </w:lvl>
    <w:lvl w:ilvl="4">
      <w:start w:val="1"/>
      <w:numFmt w:val="lowerLetter"/>
      <w:lvlText w:val="%5."/>
      <w:lvlJc w:val="left"/>
      <w:pPr>
        <w:ind w:left="5738" w:hanging="360"/>
      </w:pPr>
    </w:lvl>
    <w:lvl w:ilvl="5">
      <w:start w:val="1"/>
      <w:numFmt w:val="lowerRoman"/>
      <w:lvlText w:val="%6."/>
      <w:lvlJc w:val="right"/>
      <w:pPr>
        <w:ind w:left="6458" w:hanging="180"/>
      </w:pPr>
    </w:lvl>
    <w:lvl w:ilvl="6">
      <w:start w:val="1"/>
      <w:numFmt w:val="decimal"/>
      <w:lvlText w:val="%7."/>
      <w:lvlJc w:val="left"/>
      <w:pPr>
        <w:ind w:left="7178" w:hanging="360"/>
      </w:pPr>
    </w:lvl>
    <w:lvl w:ilvl="7">
      <w:start w:val="1"/>
      <w:numFmt w:val="lowerLetter"/>
      <w:lvlText w:val="%8."/>
      <w:lvlJc w:val="left"/>
      <w:pPr>
        <w:ind w:left="7898" w:hanging="360"/>
      </w:pPr>
    </w:lvl>
    <w:lvl w:ilvl="8">
      <w:start w:val="1"/>
      <w:numFmt w:val="lowerRoman"/>
      <w:lvlText w:val="%9."/>
      <w:lvlJc w:val="right"/>
      <w:pPr>
        <w:ind w:left="8618" w:hanging="180"/>
      </w:pPr>
    </w:lvl>
  </w:abstractNum>
  <w:abstractNum w:abstractNumId="68" w15:restartNumberingAfterBreak="0">
    <w:nsid w:val="3BD6431C"/>
    <w:multiLevelType w:val="multilevel"/>
    <w:tmpl w:val="8A322248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3C0D0670"/>
    <w:multiLevelType w:val="multilevel"/>
    <w:tmpl w:val="4660479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C817042"/>
    <w:multiLevelType w:val="multilevel"/>
    <w:tmpl w:val="47805D48"/>
    <w:lvl w:ilvl="0">
      <w:start w:val="1"/>
      <w:numFmt w:val="decimal"/>
      <w:lvlText w:val="%1."/>
      <w:lvlJc w:val="left"/>
      <w:pPr>
        <w:ind w:left="2858" w:hanging="360"/>
      </w:pPr>
    </w:lvl>
    <w:lvl w:ilvl="1">
      <w:start w:val="1"/>
      <w:numFmt w:val="lowerLetter"/>
      <w:lvlText w:val="%2."/>
      <w:lvlJc w:val="left"/>
      <w:pPr>
        <w:ind w:left="3578" w:hanging="360"/>
      </w:pPr>
    </w:lvl>
    <w:lvl w:ilvl="2">
      <w:start w:val="1"/>
      <w:numFmt w:val="lowerRoman"/>
      <w:lvlText w:val="%3."/>
      <w:lvlJc w:val="right"/>
      <w:pPr>
        <w:ind w:left="4298" w:hanging="180"/>
      </w:pPr>
    </w:lvl>
    <w:lvl w:ilvl="3">
      <w:start w:val="1"/>
      <w:numFmt w:val="decimal"/>
      <w:lvlText w:val="%4."/>
      <w:lvlJc w:val="left"/>
      <w:pPr>
        <w:ind w:left="5018" w:hanging="360"/>
      </w:pPr>
    </w:lvl>
    <w:lvl w:ilvl="4">
      <w:start w:val="1"/>
      <w:numFmt w:val="lowerLetter"/>
      <w:lvlText w:val="%5."/>
      <w:lvlJc w:val="left"/>
      <w:pPr>
        <w:ind w:left="5738" w:hanging="360"/>
      </w:pPr>
    </w:lvl>
    <w:lvl w:ilvl="5">
      <w:start w:val="1"/>
      <w:numFmt w:val="lowerRoman"/>
      <w:lvlText w:val="%6."/>
      <w:lvlJc w:val="right"/>
      <w:pPr>
        <w:ind w:left="6458" w:hanging="180"/>
      </w:pPr>
    </w:lvl>
    <w:lvl w:ilvl="6">
      <w:start w:val="1"/>
      <w:numFmt w:val="decimal"/>
      <w:lvlText w:val="%7."/>
      <w:lvlJc w:val="left"/>
      <w:pPr>
        <w:ind w:left="7178" w:hanging="360"/>
      </w:pPr>
    </w:lvl>
    <w:lvl w:ilvl="7">
      <w:start w:val="1"/>
      <w:numFmt w:val="lowerLetter"/>
      <w:lvlText w:val="%8."/>
      <w:lvlJc w:val="left"/>
      <w:pPr>
        <w:ind w:left="7898" w:hanging="360"/>
      </w:pPr>
    </w:lvl>
    <w:lvl w:ilvl="8">
      <w:start w:val="1"/>
      <w:numFmt w:val="lowerRoman"/>
      <w:lvlText w:val="%9."/>
      <w:lvlJc w:val="right"/>
      <w:pPr>
        <w:ind w:left="8618" w:hanging="180"/>
      </w:pPr>
    </w:lvl>
  </w:abstractNum>
  <w:abstractNum w:abstractNumId="71" w15:restartNumberingAfterBreak="0">
    <w:nsid w:val="3D052D00"/>
    <w:multiLevelType w:val="multilevel"/>
    <w:tmpl w:val="2522034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D162E17"/>
    <w:multiLevelType w:val="multilevel"/>
    <w:tmpl w:val="A3241E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77317E"/>
    <w:multiLevelType w:val="multilevel"/>
    <w:tmpl w:val="BBDA38F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3DD01773"/>
    <w:multiLevelType w:val="multilevel"/>
    <w:tmpl w:val="7988BFF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E3242B6"/>
    <w:multiLevelType w:val="multilevel"/>
    <w:tmpl w:val="238C1122"/>
    <w:lvl w:ilvl="0">
      <w:start w:val="1"/>
      <w:numFmt w:val="lowerLetter"/>
      <w:lvlText w:val="%1)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3218" w:hanging="360"/>
      </w:pPr>
    </w:lvl>
    <w:lvl w:ilvl="2">
      <w:start w:val="1"/>
      <w:numFmt w:val="lowerRoman"/>
      <w:lvlText w:val="%3."/>
      <w:lvlJc w:val="right"/>
      <w:pPr>
        <w:ind w:left="3938" w:hanging="180"/>
      </w:pPr>
    </w:lvl>
    <w:lvl w:ilvl="3">
      <w:start w:val="1"/>
      <w:numFmt w:val="decimal"/>
      <w:lvlText w:val="%4."/>
      <w:lvlJc w:val="left"/>
      <w:pPr>
        <w:ind w:left="4658" w:hanging="360"/>
      </w:pPr>
    </w:lvl>
    <w:lvl w:ilvl="4">
      <w:start w:val="1"/>
      <w:numFmt w:val="lowerLetter"/>
      <w:lvlText w:val="%5."/>
      <w:lvlJc w:val="left"/>
      <w:pPr>
        <w:ind w:left="5378" w:hanging="360"/>
      </w:pPr>
    </w:lvl>
    <w:lvl w:ilvl="5">
      <w:start w:val="1"/>
      <w:numFmt w:val="lowerRoman"/>
      <w:lvlText w:val="%6."/>
      <w:lvlJc w:val="right"/>
      <w:pPr>
        <w:ind w:left="6098" w:hanging="180"/>
      </w:pPr>
    </w:lvl>
    <w:lvl w:ilvl="6">
      <w:start w:val="1"/>
      <w:numFmt w:val="decimal"/>
      <w:lvlText w:val="%7."/>
      <w:lvlJc w:val="left"/>
      <w:pPr>
        <w:ind w:left="6818" w:hanging="360"/>
      </w:pPr>
    </w:lvl>
    <w:lvl w:ilvl="7">
      <w:start w:val="1"/>
      <w:numFmt w:val="lowerLetter"/>
      <w:lvlText w:val="%8."/>
      <w:lvlJc w:val="left"/>
      <w:pPr>
        <w:ind w:left="7538" w:hanging="360"/>
      </w:pPr>
    </w:lvl>
    <w:lvl w:ilvl="8">
      <w:start w:val="1"/>
      <w:numFmt w:val="lowerRoman"/>
      <w:lvlText w:val="%9."/>
      <w:lvlJc w:val="right"/>
      <w:pPr>
        <w:ind w:left="8258" w:hanging="180"/>
      </w:pPr>
    </w:lvl>
  </w:abstractNum>
  <w:abstractNum w:abstractNumId="76" w15:restartNumberingAfterBreak="0">
    <w:nsid w:val="3EBA3889"/>
    <w:multiLevelType w:val="multilevel"/>
    <w:tmpl w:val="3BC69C10"/>
    <w:lvl w:ilvl="0">
      <w:start w:val="1"/>
      <w:numFmt w:val="bullet"/>
      <w:lvlText w:val="●"/>
      <w:lvlJc w:val="left"/>
      <w:pPr>
        <w:ind w:left="4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4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3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0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18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3F0B4F85"/>
    <w:multiLevelType w:val="multilevel"/>
    <w:tmpl w:val="E3967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D85024"/>
    <w:multiLevelType w:val="multilevel"/>
    <w:tmpl w:val="9B184CAC"/>
    <w:lvl w:ilvl="0">
      <w:start w:val="1"/>
      <w:numFmt w:val="lowerLetter"/>
      <w:lvlText w:val="%1.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79" w15:restartNumberingAfterBreak="0">
    <w:nsid w:val="41337F06"/>
    <w:multiLevelType w:val="multilevel"/>
    <w:tmpl w:val="970C352A"/>
    <w:lvl w:ilvl="0">
      <w:start w:val="1"/>
      <w:numFmt w:val="lowerLetter"/>
      <w:lvlText w:val="%1.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3218" w:hanging="360"/>
      </w:pPr>
    </w:lvl>
    <w:lvl w:ilvl="2">
      <w:start w:val="1"/>
      <w:numFmt w:val="lowerRoman"/>
      <w:lvlText w:val="%3."/>
      <w:lvlJc w:val="right"/>
      <w:pPr>
        <w:ind w:left="3938" w:hanging="180"/>
      </w:pPr>
    </w:lvl>
    <w:lvl w:ilvl="3">
      <w:start w:val="1"/>
      <w:numFmt w:val="decimal"/>
      <w:lvlText w:val="%4."/>
      <w:lvlJc w:val="left"/>
      <w:pPr>
        <w:ind w:left="4658" w:hanging="360"/>
      </w:pPr>
    </w:lvl>
    <w:lvl w:ilvl="4">
      <w:start w:val="1"/>
      <w:numFmt w:val="lowerLetter"/>
      <w:lvlText w:val="%5."/>
      <w:lvlJc w:val="left"/>
      <w:pPr>
        <w:ind w:left="5378" w:hanging="360"/>
      </w:pPr>
    </w:lvl>
    <w:lvl w:ilvl="5">
      <w:start w:val="1"/>
      <w:numFmt w:val="lowerRoman"/>
      <w:lvlText w:val="%6."/>
      <w:lvlJc w:val="right"/>
      <w:pPr>
        <w:ind w:left="6098" w:hanging="180"/>
      </w:pPr>
    </w:lvl>
    <w:lvl w:ilvl="6">
      <w:start w:val="1"/>
      <w:numFmt w:val="decimal"/>
      <w:lvlText w:val="%7."/>
      <w:lvlJc w:val="left"/>
      <w:pPr>
        <w:ind w:left="6818" w:hanging="360"/>
      </w:pPr>
    </w:lvl>
    <w:lvl w:ilvl="7">
      <w:start w:val="1"/>
      <w:numFmt w:val="lowerLetter"/>
      <w:lvlText w:val="%8."/>
      <w:lvlJc w:val="left"/>
      <w:pPr>
        <w:ind w:left="7538" w:hanging="360"/>
      </w:pPr>
    </w:lvl>
    <w:lvl w:ilvl="8">
      <w:start w:val="1"/>
      <w:numFmt w:val="lowerRoman"/>
      <w:lvlText w:val="%9."/>
      <w:lvlJc w:val="right"/>
      <w:pPr>
        <w:ind w:left="8258" w:hanging="180"/>
      </w:pPr>
    </w:lvl>
  </w:abstractNum>
  <w:abstractNum w:abstractNumId="80" w15:restartNumberingAfterBreak="0">
    <w:nsid w:val="424524C8"/>
    <w:multiLevelType w:val="multilevel"/>
    <w:tmpl w:val="6A665E92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81" w15:restartNumberingAfterBreak="0">
    <w:nsid w:val="4246300C"/>
    <w:multiLevelType w:val="multilevel"/>
    <w:tmpl w:val="E786C7D2"/>
    <w:lvl w:ilvl="0">
      <w:start w:val="1"/>
      <w:numFmt w:val="decimal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82" w15:restartNumberingAfterBreak="0">
    <w:nsid w:val="427369F3"/>
    <w:multiLevelType w:val="multilevel"/>
    <w:tmpl w:val="D1A4FDA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436D7B4B"/>
    <w:multiLevelType w:val="multilevel"/>
    <w:tmpl w:val="69FA05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C7785B"/>
    <w:multiLevelType w:val="multilevel"/>
    <w:tmpl w:val="38F44A6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41E7474"/>
    <w:multiLevelType w:val="multilevel"/>
    <w:tmpl w:val="D43C8078"/>
    <w:lvl w:ilvl="0">
      <w:start w:val="1"/>
      <w:numFmt w:val="decimal"/>
      <w:lvlText w:val="%1."/>
      <w:lvlJc w:val="left"/>
      <w:pPr>
        <w:ind w:left="3278" w:hanging="360"/>
      </w:pPr>
    </w:lvl>
    <w:lvl w:ilvl="1">
      <w:start w:val="1"/>
      <w:numFmt w:val="lowerLetter"/>
      <w:lvlText w:val="%2."/>
      <w:lvlJc w:val="left"/>
      <w:pPr>
        <w:ind w:left="3998" w:hanging="360"/>
      </w:pPr>
    </w:lvl>
    <w:lvl w:ilvl="2">
      <w:start w:val="1"/>
      <w:numFmt w:val="lowerRoman"/>
      <w:lvlText w:val="%3."/>
      <w:lvlJc w:val="right"/>
      <w:pPr>
        <w:ind w:left="4718" w:hanging="180"/>
      </w:pPr>
    </w:lvl>
    <w:lvl w:ilvl="3">
      <w:start w:val="1"/>
      <w:numFmt w:val="decimal"/>
      <w:lvlText w:val="%4."/>
      <w:lvlJc w:val="left"/>
      <w:pPr>
        <w:ind w:left="5438" w:hanging="360"/>
      </w:pPr>
    </w:lvl>
    <w:lvl w:ilvl="4">
      <w:start w:val="1"/>
      <w:numFmt w:val="lowerLetter"/>
      <w:lvlText w:val="%5."/>
      <w:lvlJc w:val="left"/>
      <w:pPr>
        <w:ind w:left="6158" w:hanging="360"/>
      </w:pPr>
    </w:lvl>
    <w:lvl w:ilvl="5">
      <w:start w:val="1"/>
      <w:numFmt w:val="lowerRoman"/>
      <w:lvlText w:val="%6."/>
      <w:lvlJc w:val="right"/>
      <w:pPr>
        <w:ind w:left="6878" w:hanging="180"/>
      </w:pPr>
    </w:lvl>
    <w:lvl w:ilvl="6">
      <w:start w:val="1"/>
      <w:numFmt w:val="decimal"/>
      <w:lvlText w:val="%7."/>
      <w:lvlJc w:val="left"/>
      <w:pPr>
        <w:ind w:left="7598" w:hanging="360"/>
      </w:pPr>
    </w:lvl>
    <w:lvl w:ilvl="7">
      <w:start w:val="1"/>
      <w:numFmt w:val="lowerLetter"/>
      <w:lvlText w:val="%8."/>
      <w:lvlJc w:val="left"/>
      <w:pPr>
        <w:ind w:left="8318" w:hanging="360"/>
      </w:pPr>
    </w:lvl>
    <w:lvl w:ilvl="8">
      <w:start w:val="1"/>
      <w:numFmt w:val="lowerRoman"/>
      <w:lvlText w:val="%9."/>
      <w:lvlJc w:val="right"/>
      <w:pPr>
        <w:ind w:left="9038" w:hanging="180"/>
      </w:pPr>
    </w:lvl>
  </w:abstractNum>
  <w:abstractNum w:abstractNumId="86" w15:restartNumberingAfterBreak="0">
    <w:nsid w:val="44D85011"/>
    <w:multiLevelType w:val="multilevel"/>
    <w:tmpl w:val="AC801B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6E3EBB"/>
    <w:multiLevelType w:val="multilevel"/>
    <w:tmpl w:val="A7563E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AB20A0"/>
    <w:multiLevelType w:val="multilevel"/>
    <w:tmpl w:val="939AE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DC0E35"/>
    <w:multiLevelType w:val="multilevel"/>
    <w:tmpl w:val="87565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489075C9"/>
    <w:multiLevelType w:val="multilevel"/>
    <w:tmpl w:val="D65C3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0F77C6"/>
    <w:multiLevelType w:val="multilevel"/>
    <w:tmpl w:val="563802D4"/>
    <w:lvl w:ilvl="0">
      <w:start w:val="1"/>
      <w:numFmt w:val="decimal"/>
      <w:lvlText w:val="%1."/>
      <w:lvlJc w:val="left"/>
      <w:pPr>
        <w:ind w:left="2858" w:hanging="360"/>
      </w:pPr>
    </w:lvl>
    <w:lvl w:ilvl="1">
      <w:start w:val="1"/>
      <w:numFmt w:val="lowerLetter"/>
      <w:lvlText w:val="%2)"/>
      <w:lvlJc w:val="left"/>
      <w:pPr>
        <w:ind w:left="3578" w:hanging="360"/>
      </w:pPr>
    </w:lvl>
    <w:lvl w:ilvl="2">
      <w:start w:val="1"/>
      <w:numFmt w:val="lowerRoman"/>
      <w:lvlText w:val="%3."/>
      <w:lvlJc w:val="right"/>
      <w:pPr>
        <w:ind w:left="4298" w:hanging="180"/>
      </w:pPr>
    </w:lvl>
    <w:lvl w:ilvl="3">
      <w:start w:val="1"/>
      <w:numFmt w:val="decimal"/>
      <w:lvlText w:val="%4."/>
      <w:lvlJc w:val="left"/>
      <w:pPr>
        <w:ind w:left="5018" w:hanging="360"/>
      </w:pPr>
    </w:lvl>
    <w:lvl w:ilvl="4">
      <w:start w:val="1"/>
      <w:numFmt w:val="lowerLetter"/>
      <w:lvlText w:val="%5."/>
      <w:lvlJc w:val="left"/>
      <w:pPr>
        <w:ind w:left="5738" w:hanging="360"/>
      </w:pPr>
    </w:lvl>
    <w:lvl w:ilvl="5">
      <w:start w:val="1"/>
      <w:numFmt w:val="lowerRoman"/>
      <w:lvlText w:val="%6."/>
      <w:lvlJc w:val="right"/>
      <w:pPr>
        <w:ind w:left="6458" w:hanging="180"/>
      </w:pPr>
    </w:lvl>
    <w:lvl w:ilvl="6">
      <w:start w:val="1"/>
      <w:numFmt w:val="decimal"/>
      <w:lvlText w:val="%7."/>
      <w:lvlJc w:val="left"/>
      <w:pPr>
        <w:ind w:left="7178" w:hanging="360"/>
      </w:pPr>
    </w:lvl>
    <w:lvl w:ilvl="7">
      <w:start w:val="1"/>
      <w:numFmt w:val="lowerLetter"/>
      <w:lvlText w:val="%8."/>
      <w:lvlJc w:val="left"/>
      <w:pPr>
        <w:ind w:left="7898" w:hanging="360"/>
      </w:pPr>
    </w:lvl>
    <w:lvl w:ilvl="8">
      <w:start w:val="1"/>
      <w:numFmt w:val="lowerRoman"/>
      <w:lvlText w:val="%9."/>
      <w:lvlJc w:val="right"/>
      <w:pPr>
        <w:ind w:left="8618" w:hanging="180"/>
      </w:pPr>
    </w:lvl>
  </w:abstractNum>
  <w:abstractNum w:abstractNumId="92" w15:restartNumberingAfterBreak="0">
    <w:nsid w:val="4A7242BC"/>
    <w:multiLevelType w:val="multilevel"/>
    <w:tmpl w:val="F07086A0"/>
    <w:lvl w:ilvl="0">
      <w:start w:val="1"/>
      <w:numFmt w:val="lowerRoman"/>
      <w:lvlText w:val="%1."/>
      <w:lvlJc w:val="right"/>
      <w:pPr>
        <w:ind w:left="2610" w:hanging="360"/>
      </w:pPr>
    </w:lvl>
    <w:lvl w:ilvl="1">
      <w:start w:val="1"/>
      <w:numFmt w:val="lowerLetter"/>
      <w:lvlText w:val="%2."/>
      <w:lvlJc w:val="left"/>
      <w:pPr>
        <w:ind w:left="3330" w:hanging="360"/>
      </w:pPr>
    </w:lvl>
    <w:lvl w:ilvl="2">
      <w:start w:val="1"/>
      <w:numFmt w:val="lowerRoman"/>
      <w:lvlText w:val="%3."/>
      <w:lvlJc w:val="right"/>
      <w:pPr>
        <w:ind w:left="4050" w:hanging="180"/>
      </w:pPr>
    </w:lvl>
    <w:lvl w:ilvl="3">
      <w:start w:val="1"/>
      <w:numFmt w:val="decimal"/>
      <w:lvlText w:val="%4."/>
      <w:lvlJc w:val="left"/>
      <w:pPr>
        <w:ind w:left="4770" w:hanging="360"/>
      </w:pPr>
    </w:lvl>
    <w:lvl w:ilvl="4">
      <w:start w:val="1"/>
      <w:numFmt w:val="lowerLetter"/>
      <w:lvlText w:val="%5."/>
      <w:lvlJc w:val="left"/>
      <w:pPr>
        <w:ind w:left="5490" w:hanging="360"/>
      </w:pPr>
    </w:lvl>
    <w:lvl w:ilvl="5">
      <w:start w:val="1"/>
      <w:numFmt w:val="lowerRoman"/>
      <w:lvlText w:val="%6."/>
      <w:lvlJc w:val="right"/>
      <w:pPr>
        <w:ind w:left="6210" w:hanging="180"/>
      </w:pPr>
    </w:lvl>
    <w:lvl w:ilvl="6">
      <w:start w:val="1"/>
      <w:numFmt w:val="decimal"/>
      <w:lvlText w:val="%7."/>
      <w:lvlJc w:val="left"/>
      <w:pPr>
        <w:ind w:left="6930" w:hanging="360"/>
      </w:pPr>
    </w:lvl>
    <w:lvl w:ilvl="7">
      <w:start w:val="1"/>
      <w:numFmt w:val="lowerLetter"/>
      <w:lvlText w:val="%8."/>
      <w:lvlJc w:val="left"/>
      <w:pPr>
        <w:ind w:left="7650" w:hanging="360"/>
      </w:pPr>
    </w:lvl>
    <w:lvl w:ilvl="8">
      <w:start w:val="1"/>
      <w:numFmt w:val="lowerRoman"/>
      <w:lvlText w:val="%9."/>
      <w:lvlJc w:val="right"/>
      <w:pPr>
        <w:ind w:left="8370" w:hanging="180"/>
      </w:pPr>
    </w:lvl>
  </w:abstractNum>
  <w:abstractNum w:abstractNumId="93" w15:restartNumberingAfterBreak="0">
    <w:nsid w:val="4C7F599A"/>
    <w:multiLevelType w:val="multilevel"/>
    <w:tmpl w:val="733E8C46"/>
    <w:lvl w:ilvl="0">
      <w:start w:val="1"/>
      <w:numFmt w:val="lowerLetter"/>
      <w:lvlText w:val="%1."/>
      <w:lvlJc w:val="left"/>
      <w:pPr>
        <w:ind w:left="3645" w:hanging="360"/>
      </w:pPr>
    </w:lvl>
    <w:lvl w:ilvl="1">
      <w:start w:val="1"/>
      <w:numFmt w:val="lowerLetter"/>
      <w:lvlText w:val="%2."/>
      <w:lvlJc w:val="left"/>
      <w:pPr>
        <w:ind w:left="4365" w:hanging="360"/>
      </w:pPr>
    </w:lvl>
    <w:lvl w:ilvl="2">
      <w:start w:val="1"/>
      <w:numFmt w:val="lowerRoman"/>
      <w:lvlText w:val="%3."/>
      <w:lvlJc w:val="right"/>
      <w:pPr>
        <w:ind w:left="5085" w:hanging="180"/>
      </w:pPr>
    </w:lvl>
    <w:lvl w:ilvl="3">
      <w:start w:val="1"/>
      <w:numFmt w:val="decimal"/>
      <w:lvlText w:val="%4."/>
      <w:lvlJc w:val="left"/>
      <w:pPr>
        <w:ind w:left="5805" w:hanging="360"/>
      </w:pPr>
    </w:lvl>
    <w:lvl w:ilvl="4">
      <w:start w:val="1"/>
      <w:numFmt w:val="lowerLetter"/>
      <w:lvlText w:val="%5."/>
      <w:lvlJc w:val="left"/>
      <w:pPr>
        <w:ind w:left="6525" w:hanging="360"/>
      </w:pPr>
    </w:lvl>
    <w:lvl w:ilvl="5">
      <w:start w:val="1"/>
      <w:numFmt w:val="lowerRoman"/>
      <w:lvlText w:val="%6."/>
      <w:lvlJc w:val="right"/>
      <w:pPr>
        <w:ind w:left="7245" w:hanging="180"/>
      </w:pPr>
    </w:lvl>
    <w:lvl w:ilvl="6">
      <w:start w:val="1"/>
      <w:numFmt w:val="decimal"/>
      <w:lvlText w:val="%7."/>
      <w:lvlJc w:val="left"/>
      <w:pPr>
        <w:ind w:left="7965" w:hanging="360"/>
      </w:pPr>
    </w:lvl>
    <w:lvl w:ilvl="7">
      <w:start w:val="1"/>
      <w:numFmt w:val="lowerLetter"/>
      <w:lvlText w:val="%8."/>
      <w:lvlJc w:val="left"/>
      <w:pPr>
        <w:ind w:left="8685" w:hanging="360"/>
      </w:pPr>
    </w:lvl>
    <w:lvl w:ilvl="8">
      <w:start w:val="1"/>
      <w:numFmt w:val="lowerRoman"/>
      <w:lvlText w:val="%9."/>
      <w:lvlJc w:val="right"/>
      <w:pPr>
        <w:ind w:left="9405" w:hanging="180"/>
      </w:pPr>
    </w:lvl>
  </w:abstractNum>
  <w:abstractNum w:abstractNumId="94" w15:restartNumberingAfterBreak="0">
    <w:nsid w:val="4D8F214D"/>
    <w:multiLevelType w:val="multilevel"/>
    <w:tmpl w:val="7AFEECDC"/>
    <w:lvl w:ilvl="0">
      <w:start w:val="1"/>
      <w:numFmt w:val="decimal"/>
      <w:lvlText w:val="%1."/>
      <w:lvlJc w:val="left"/>
      <w:pPr>
        <w:ind w:left="84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5" w15:restartNumberingAfterBreak="0">
    <w:nsid w:val="50005E5D"/>
    <w:multiLevelType w:val="multilevel"/>
    <w:tmpl w:val="C6A41134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96" w15:restartNumberingAfterBreak="0">
    <w:nsid w:val="512E0915"/>
    <w:multiLevelType w:val="multilevel"/>
    <w:tmpl w:val="17BCD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460081"/>
    <w:multiLevelType w:val="multilevel"/>
    <w:tmpl w:val="187EF366"/>
    <w:lvl w:ilvl="0">
      <w:start w:val="1"/>
      <w:numFmt w:val="decimal"/>
      <w:lvlText w:val="%1."/>
      <w:lvlJc w:val="left"/>
      <w:pPr>
        <w:ind w:left="2858" w:hanging="360"/>
      </w:pPr>
    </w:lvl>
    <w:lvl w:ilvl="1">
      <w:start w:val="1"/>
      <w:numFmt w:val="lowerLetter"/>
      <w:lvlText w:val="%2."/>
      <w:lvlJc w:val="left"/>
      <w:pPr>
        <w:ind w:left="3578" w:hanging="360"/>
      </w:pPr>
    </w:lvl>
    <w:lvl w:ilvl="2">
      <w:start w:val="1"/>
      <w:numFmt w:val="lowerRoman"/>
      <w:lvlText w:val="%3."/>
      <w:lvlJc w:val="right"/>
      <w:pPr>
        <w:ind w:left="4298" w:hanging="180"/>
      </w:pPr>
    </w:lvl>
    <w:lvl w:ilvl="3">
      <w:start w:val="1"/>
      <w:numFmt w:val="decimal"/>
      <w:lvlText w:val="%4."/>
      <w:lvlJc w:val="left"/>
      <w:pPr>
        <w:ind w:left="5018" w:hanging="360"/>
      </w:pPr>
    </w:lvl>
    <w:lvl w:ilvl="4">
      <w:start w:val="1"/>
      <w:numFmt w:val="lowerLetter"/>
      <w:lvlText w:val="%5."/>
      <w:lvlJc w:val="left"/>
      <w:pPr>
        <w:ind w:left="5738" w:hanging="360"/>
      </w:pPr>
    </w:lvl>
    <w:lvl w:ilvl="5">
      <w:start w:val="1"/>
      <w:numFmt w:val="lowerRoman"/>
      <w:lvlText w:val="%6."/>
      <w:lvlJc w:val="right"/>
      <w:pPr>
        <w:ind w:left="6458" w:hanging="180"/>
      </w:pPr>
    </w:lvl>
    <w:lvl w:ilvl="6">
      <w:start w:val="1"/>
      <w:numFmt w:val="decimal"/>
      <w:lvlText w:val="%7."/>
      <w:lvlJc w:val="left"/>
      <w:pPr>
        <w:ind w:left="7178" w:hanging="360"/>
      </w:pPr>
    </w:lvl>
    <w:lvl w:ilvl="7">
      <w:start w:val="1"/>
      <w:numFmt w:val="lowerLetter"/>
      <w:lvlText w:val="%8."/>
      <w:lvlJc w:val="left"/>
      <w:pPr>
        <w:ind w:left="7898" w:hanging="360"/>
      </w:pPr>
    </w:lvl>
    <w:lvl w:ilvl="8">
      <w:start w:val="1"/>
      <w:numFmt w:val="lowerRoman"/>
      <w:lvlText w:val="%9."/>
      <w:lvlJc w:val="right"/>
      <w:pPr>
        <w:ind w:left="8618" w:hanging="180"/>
      </w:pPr>
    </w:lvl>
  </w:abstractNum>
  <w:abstractNum w:abstractNumId="98" w15:restartNumberingAfterBreak="0">
    <w:nsid w:val="53923CF6"/>
    <w:multiLevelType w:val="multilevel"/>
    <w:tmpl w:val="E40EAC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A92872"/>
    <w:multiLevelType w:val="multilevel"/>
    <w:tmpl w:val="9ED00E5A"/>
    <w:lvl w:ilvl="0">
      <w:start w:val="1"/>
      <w:numFmt w:val="lowerLetter"/>
      <w:lvlText w:val="%1."/>
      <w:lvlJc w:val="left"/>
      <w:pPr>
        <w:ind w:left="1673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980" w:hanging="34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92" w:hanging="346"/>
      </w:pPr>
    </w:lvl>
    <w:lvl w:ilvl="3">
      <w:numFmt w:val="bullet"/>
      <w:lvlText w:val="•"/>
      <w:lvlJc w:val="left"/>
      <w:pPr>
        <w:ind w:left="3804" w:hanging="346"/>
      </w:pPr>
    </w:lvl>
    <w:lvl w:ilvl="4">
      <w:numFmt w:val="bullet"/>
      <w:lvlText w:val="•"/>
      <w:lvlJc w:val="left"/>
      <w:pPr>
        <w:ind w:left="4717" w:hanging="346"/>
      </w:pPr>
    </w:lvl>
    <w:lvl w:ilvl="5">
      <w:numFmt w:val="bullet"/>
      <w:lvlText w:val="•"/>
      <w:lvlJc w:val="left"/>
      <w:pPr>
        <w:ind w:left="5629" w:hanging="346"/>
      </w:pPr>
    </w:lvl>
    <w:lvl w:ilvl="6">
      <w:numFmt w:val="bullet"/>
      <w:lvlText w:val="•"/>
      <w:lvlJc w:val="left"/>
      <w:pPr>
        <w:ind w:left="6541" w:hanging="346"/>
      </w:pPr>
    </w:lvl>
    <w:lvl w:ilvl="7">
      <w:numFmt w:val="bullet"/>
      <w:lvlText w:val="•"/>
      <w:lvlJc w:val="left"/>
      <w:pPr>
        <w:ind w:left="7454" w:hanging="346"/>
      </w:pPr>
    </w:lvl>
    <w:lvl w:ilvl="8">
      <w:numFmt w:val="bullet"/>
      <w:lvlText w:val="•"/>
      <w:lvlJc w:val="left"/>
      <w:pPr>
        <w:ind w:left="8366" w:hanging="346"/>
      </w:pPr>
    </w:lvl>
  </w:abstractNum>
  <w:abstractNum w:abstractNumId="100" w15:restartNumberingAfterBreak="0">
    <w:nsid w:val="554E6088"/>
    <w:multiLevelType w:val="multilevel"/>
    <w:tmpl w:val="3F667756"/>
    <w:lvl w:ilvl="0">
      <w:start w:val="1"/>
      <w:numFmt w:val="decimal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01" w15:restartNumberingAfterBreak="0">
    <w:nsid w:val="562B72F0"/>
    <w:multiLevelType w:val="multilevel"/>
    <w:tmpl w:val="5978BFF0"/>
    <w:lvl w:ilvl="0">
      <w:start w:val="1"/>
      <w:numFmt w:val="lowerRoman"/>
      <w:lvlText w:val="%1."/>
      <w:lvlJc w:val="right"/>
      <w:pPr>
        <w:ind w:left="2610" w:hanging="360"/>
      </w:pPr>
    </w:lvl>
    <w:lvl w:ilvl="1">
      <w:start w:val="1"/>
      <w:numFmt w:val="lowerLetter"/>
      <w:lvlText w:val="%2."/>
      <w:lvlJc w:val="left"/>
      <w:pPr>
        <w:ind w:left="3330" w:hanging="360"/>
      </w:pPr>
    </w:lvl>
    <w:lvl w:ilvl="2">
      <w:start w:val="1"/>
      <w:numFmt w:val="lowerRoman"/>
      <w:lvlText w:val="%3."/>
      <w:lvlJc w:val="right"/>
      <w:pPr>
        <w:ind w:left="4050" w:hanging="180"/>
      </w:pPr>
    </w:lvl>
    <w:lvl w:ilvl="3">
      <w:start w:val="1"/>
      <w:numFmt w:val="decimal"/>
      <w:lvlText w:val="%4."/>
      <w:lvlJc w:val="left"/>
      <w:pPr>
        <w:ind w:left="4770" w:hanging="360"/>
      </w:pPr>
    </w:lvl>
    <w:lvl w:ilvl="4">
      <w:start w:val="1"/>
      <w:numFmt w:val="lowerLetter"/>
      <w:lvlText w:val="%5."/>
      <w:lvlJc w:val="left"/>
      <w:pPr>
        <w:ind w:left="5490" w:hanging="360"/>
      </w:pPr>
    </w:lvl>
    <w:lvl w:ilvl="5">
      <w:start w:val="1"/>
      <w:numFmt w:val="lowerRoman"/>
      <w:lvlText w:val="%6."/>
      <w:lvlJc w:val="right"/>
      <w:pPr>
        <w:ind w:left="6210" w:hanging="180"/>
      </w:pPr>
    </w:lvl>
    <w:lvl w:ilvl="6">
      <w:start w:val="1"/>
      <w:numFmt w:val="decimal"/>
      <w:lvlText w:val="%7."/>
      <w:lvlJc w:val="left"/>
      <w:pPr>
        <w:ind w:left="6930" w:hanging="360"/>
      </w:pPr>
    </w:lvl>
    <w:lvl w:ilvl="7">
      <w:start w:val="1"/>
      <w:numFmt w:val="lowerLetter"/>
      <w:lvlText w:val="%8."/>
      <w:lvlJc w:val="left"/>
      <w:pPr>
        <w:ind w:left="7650" w:hanging="360"/>
      </w:pPr>
    </w:lvl>
    <w:lvl w:ilvl="8">
      <w:start w:val="1"/>
      <w:numFmt w:val="lowerRoman"/>
      <w:lvlText w:val="%9."/>
      <w:lvlJc w:val="right"/>
      <w:pPr>
        <w:ind w:left="8370" w:hanging="180"/>
      </w:pPr>
    </w:lvl>
  </w:abstractNum>
  <w:abstractNum w:abstractNumId="102" w15:restartNumberingAfterBreak="0">
    <w:nsid w:val="571F096E"/>
    <w:multiLevelType w:val="multilevel"/>
    <w:tmpl w:val="C6A8A24A"/>
    <w:lvl w:ilvl="0">
      <w:start w:val="1"/>
      <w:numFmt w:val="upperRoman"/>
      <w:lvlText w:val="%1."/>
      <w:lvlJc w:val="righ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103" w15:restartNumberingAfterBreak="0">
    <w:nsid w:val="57CA301A"/>
    <w:multiLevelType w:val="multilevel"/>
    <w:tmpl w:val="44469A20"/>
    <w:lvl w:ilvl="0">
      <w:start w:val="1"/>
      <w:numFmt w:val="lowerLetter"/>
      <w:lvlText w:val="%1)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104" w15:restartNumberingAfterBreak="0">
    <w:nsid w:val="581E3F2F"/>
    <w:multiLevelType w:val="multilevel"/>
    <w:tmpl w:val="4CA0FE00"/>
    <w:lvl w:ilvl="0">
      <w:start w:val="1"/>
      <w:numFmt w:val="lowerLetter"/>
      <w:lvlText w:val="%1)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105" w15:restartNumberingAfterBreak="0">
    <w:nsid w:val="58B137B8"/>
    <w:multiLevelType w:val="multilevel"/>
    <w:tmpl w:val="A38E322E"/>
    <w:lvl w:ilvl="0">
      <w:start w:val="1"/>
      <w:numFmt w:val="lowerLetter"/>
      <w:lvlText w:val="%1."/>
      <w:lvlJc w:val="left"/>
      <w:pPr>
        <w:ind w:left="3081" w:hanging="360"/>
      </w:pPr>
    </w:lvl>
    <w:lvl w:ilvl="1">
      <w:start w:val="1"/>
      <w:numFmt w:val="lowerLetter"/>
      <w:lvlText w:val="%2."/>
      <w:lvlJc w:val="left"/>
      <w:pPr>
        <w:ind w:left="3801" w:hanging="360"/>
      </w:pPr>
    </w:lvl>
    <w:lvl w:ilvl="2">
      <w:start w:val="1"/>
      <w:numFmt w:val="lowerRoman"/>
      <w:lvlText w:val="%3."/>
      <w:lvlJc w:val="right"/>
      <w:pPr>
        <w:ind w:left="4521" w:hanging="180"/>
      </w:pPr>
    </w:lvl>
    <w:lvl w:ilvl="3">
      <w:start w:val="1"/>
      <w:numFmt w:val="decimal"/>
      <w:lvlText w:val="%4."/>
      <w:lvlJc w:val="left"/>
      <w:pPr>
        <w:ind w:left="5241" w:hanging="360"/>
      </w:pPr>
    </w:lvl>
    <w:lvl w:ilvl="4">
      <w:start w:val="1"/>
      <w:numFmt w:val="lowerLetter"/>
      <w:lvlText w:val="%5."/>
      <w:lvlJc w:val="left"/>
      <w:pPr>
        <w:ind w:left="5961" w:hanging="360"/>
      </w:pPr>
    </w:lvl>
    <w:lvl w:ilvl="5">
      <w:start w:val="1"/>
      <w:numFmt w:val="lowerRoman"/>
      <w:lvlText w:val="%6."/>
      <w:lvlJc w:val="right"/>
      <w:pPr>
        <w:ind w:left="6681" w:hanging="180"/>
      </w:pPr>
    </w:lvl>
    <w:lvl w:ilvl="6">
      <w:start w:val="1"/>
      <w:numFmt w:val="decimal"/>
      <w:lvlText w:val="%7."/>
      <w:lvlJc w:val="left"/>
      <w:pPr>
        <w:ind w:left="7401" w:hanging="360"/>
      </w:pPr>
    </w:lvl>
    <w:lvl w:ilvl="7">
      <w:start w:val="1"/>
      <w:numFmt w:val="lowerLetter"/>
      <w:lvlText w:val="%8."/>
      <w:lvlJc w:val="left"/>
      <w:pPr>
        <w:ind w:left="8121" w:hanging="360"/>
      </w:pPr>
    </w:lvl>
    <w:lvl w:ilvl="8">
      <w:start w:val="1"/>
      <w:numFmt w:val="lowerRoman"/>
      <w:lvlText w:val="%9."/>
      <w:lvlJc w:val="right"/>
      <w:pPr>
        <w:ind w:left="8841" w:hanging="180"/>
      </w:pPr>
    </w:lvl>
  </w:abstractNum>
  <w:abstractNum w:abstractNumId="106" w15:restartNumberingAfterBreak="0">
    <w:nsid w:val="598A4655"/>
    <w:multiLevelType w:val="multilevel"/>
    <w:tmpl w:val="CAE439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151710"/>
    <w:multiLevelType w:val="multilevel"/>
    <w:tmpl w:val="E4CAA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8" w15:restartNumberingAfterBreak="0">
    <w:nsid w:val="5A35659B"/>
    <w:multiLevelType w:val="multilevel"/>
    <w:tmpl w:val="786E7FD4"/>
    <w:lvl w:ilvl="0">
      <w:start w:val="1"/>
      <w:numFmt w:val="lowerLetter"/>
      <w:lvlText w:val="%1)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109" w15:restartNumberingAfterBreak="0">
    <w:nsid w:val="5AEB3D2D"/>
    <w:multiLevelType w:val="multilevel"/>
    <w:tmpl w:val="6B448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D30312"/>
    <w:multiLevelType w:val="multilevel"/>
    <w:tmpl w:val="EA984F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4A4B75"/>
    <w:multiLevelType w:val="multilevel"/>
    <w:tmpl w:val="F524F50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9626D0"/>
    <w:multiLevelType w:val="multilevel"/>
    <w:tmpl w:val="69B0034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4C7926"/>
    <w:multiLevelType w:val="multilevel"/>
    <w:tmpl w:val="E45417E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C05E4"/>
    <w:multiLevelType w:val="multilevel"/>
    <w:tmpl w:val="3A66BB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F76646"/>
    <w:multiLevelType w:val="multilevel"/>
    <w:tmpl w:val="A6B2935E"/>
    <w:lvl w:ilvl="0">
      <w:start w:val="1"/>
      <w:numFmt w:val="decimal"/>
      <w:lvlText w:val="%1)"/>
      <w:lvlJc w:val="left"/>
      <w:pPr>
        <w:ind w:left="3578" w:hanging="360"/>
      </w:pPr>
    </w:lvl>
    <w:lvl w:ilvl="1">
      <w:start w:val="1"/>
      <w:numFmt w:val="lowerLetter"/>
      <w:lvlText w:val="%2."/>
      <w:lvlJc w:val="left"/>
      <w:pPr>
        <w:ind w:left="4298" w:hanging="360"/>
      </w:pPr>
    </w:lvl>
    <w:lvl w:ilvl="2">
      <w:start w:val="1"/>
      <w:numFmt w:val="lowerRoman"/>
      <w:lvlText w:val="%3."/>
      <w:lvlJc w:val="right"/>
      <w:pPr>
        <w:ind w:left="5018" w:hanging="180"/>
      </w:pPr>
    </w:lvl>
    <w:lvl w:ilvl="3">
      <w:start w:val="1"/>
      <w:numFmt w:val="decimal"/>
      <w:lvlText w:val="%4."/>
      <w:lvlJc w:val="left"/>
      <w:pPr>
        <w:ind w:left="5738" w:hanging="360"/>
      </w:pPr>
    </w:lvl>
    <w:lvl w:ilvl="4">
      <w:start w:val="1"/>
      <w:numFmt w:val="lowerLetter"/>
      <w:lvlText w:val="%5."/>
      <w:lvlJc w:val="left"/>
      <w:pPr>
        <w:ind w:left="6458" w:hanging="360"/>
      </w:pPr>
    </w:lvl>
    <w:lvl w:ilvl="5">
      <w:start w:val="1"/>
      <w:numFmt w:val="lowerRoman"/>
      <w:lvlText w:val="%6."/>
      <w:lvlJc w:val="right"/>
      <w:pPr>
        <w:ind w:left="7178" w:hanging="180"/>
      </w:pPr>
    </w:lvl>
    <w:lvl w:ilvl="6">
      <w:start w:val="1"/>
      <w:numFmt w:val="decimal"/>
      <w:lvlText w:val="%7."/>
      <w:lvlJc w:val="left"/>
      <w:pPr>
        <w:ind w:left="7898" w:hanging="360"/>
      </w:pPr>
    </w:lvl>
    <w:lvl w:ilvl="7">
      <w:start w:val="1"/>
      <w:numFmt w:val="lowerLetter"/>
      <w:lvlText w:val="%8."/>
      <w:lvlJc w:val="left"/>
      <w:pPr>
        <w:ind w:left="8618" w:hanging="360"/>
      </w:pPr>
    </w:lvl>
    <w:lvl w:ilvl="8">
      <w:start w:val="1"/>
      <w:numFmt w:val="lowerRoman"/>
      <w:lvlText w:val="%9."/>
      <w:lvlJc w:val="right"/>
      <w:pPr>
        <w:ind w:left="9338" w:hanging="180"/>
      </w:pPr>
    </w:lvl>
  </w:abstractNum>
  <w:abstractNum w:abstractNumId="116" w15:restartNumberingAfterBreak="0">
    <w:nsid w:val="606C60B0"/>
    <w:multiLevelType w:val="multilevel"/>
    <w:tmpl w:val="F1A02D2C"/>
    <w:lvl w:ilvl="0">
      <w:start w:val="1"/>
      <w:numFmt w:val="lowerRoman"/>
      <w:lvlText w:val="%1."/>
      <w:lvlJc w:val="right"/>
      <w:pPr>
        <w:ind w:left="2610" w:hanging="360"/>
      </w:pPr>
    </w:lvl>
    <w:lvl w:ilvl="1">
      <w:start w:val="1"/>
      <w:numFmt w:val="lowerLetter"/>
      <w:lvlText w:val="%2."/>
      <w:lvlJc w:val="left"/>
      <w:pPr>
        <w:ind w:left="3330" w:hanging="360"/>
      </w:pPr>
    </w:lvl>
    <w:lvl w:ilvl="2">
      <w:start w:val="1"/>
      <w:numFmt w:val="lowerRoman"/>
      <w:lvlText w:val="%3."/>
      <w:lvlJc w:val="right"/>
      <w:pPr>
        <w:ind w:left="4050" w:hanging="180"/>
      </w:pPr>
    </w:lvl>
    <w:lvl w:ilvl="3">
      <w:start w:val="1"/>
      <w:numFmt w:val="decimal"/>
      <w:lvlText w:val="%4."/>
      <w:lvlJc w:val="left"/>
      <w:pPr>
        <w:ind w:left="4770" w:hanging="360"/>
      </w:pPr>
    </w:lvl>
    <w:lvl w:ilvl="4">
      <w:start w:val="1"/>
      <w:numFmt w:val="lowerLetter"/>
      <w:lvlText w:val="%5."/>
      <w:lvlJc w:val="left"/>
      <w:pPr>
        <w:ind w:left="5490" w:hanging="360"/>
      </w:pPr>
    </w:lvl>
    <w:lvl w:ilvl="5">
      <w:start w:val="1"/>
      <w:numFmt w:val="lowerRoman"/>
      <w:lvlText w:val="%6."/>
      <w:lvlJc w:val="right"/>
      <w:pPr>
        <w:ind w:left="6210" w:hanging="180"/>
      </w:pPr>
    </w:lvl>
    <w:lvl w:ilvl="6">
      <w:start w:val="1"/>
      <w:numFmt w:val="decimal"/>
      <w:lvlText w:val="%7."/>
      <w:lvlJc w:val="left"/>
      <w:pPr>
        <w:ind w:left="6930" w:hanging="360"/>
      </w:pPr>
    </w:lvl>
    <w:lvl w:ilvl="7">
      <w:start w:val="1"/>
      <w:numFmt w:val="lowerLetter"/>
      <w:lvlText w:val="%8."/>
      <w:lvlJc w:val="left"/>
      <w:pPr>
        <w:ind w:left="7650" w:hanging="360"/>
      </w:pPr>
    </w:lvl>
    <w:lvl w:ilvl="8">
      <w:start w:val="1"/>
      <w:numFmt w:val="lowerRoman"/>
      <w:lvlText w:val="%9."/>
      <w:lvlJc w:val="right"/>
      <w:pPr>
        <w:ind w:left="8370" w:hanging="180"/>
      </w:pPr>
    </w:lvl>
  </w:abstractNum>
  <w:abstractNum w:abstractNumId="117" w15:restartNumberingAfterBreak="0">
    <w:nsid w:val="60765B7A"/>
    <w:multiLevelType w:val="multilevel"/>
    <w:tmpl w:val="55B8E300"/>
    <w:lvl w:ilvl="0">
      <w:start w:val="1"/>
      <w:numFmt w:val="lowerLetter"/>
      <w:lvlText w:val="%1.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118" w15:restartNumberingAfterBreak="0">
    <w:nsid w:val="611A5BF5"/>
    <w:multiLevelType w:val="multilevel"/>
    <w:tmpl w:val="32F42B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B0387A"/>
    <w:multiLevelType w:val="multilevel"/>
    <w:tmpl w:val="D486B53E"/>
    <w:lvl w:ilvl="0">
      <w:start w:val="1"/>
      <w:numFmt w:val="lowerLetter"/>
      <w:lvlText w:val="%1)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120" w15:restartNumberingAfterBreak="0">
    <w:nsid w:val="663A01AF"/>
    <w:multiLevelType w:val="multilevel"/>
    <w:tmpl w:val="7D5826EE"/>
    <w:lvl w:ilvl="0">
      <w:start w:val="1"/>
      <w:numFmt w:val="lowerRoman"/>
      <w:lvlText w:val="%1."/>
      <w:lvlJc w:val="righ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121" w15:restartNumberingAfterBreak="0">
    <w:nsid w:val="680A1D25"/>
    <w:multiLevelType w:val="multilevel"/>
    <w:tmpl w:val="96AA96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80B355B"/>
    <w:multiLevelType w:val="multilevel"/>
    <w:tmpl w:val="67941420"/>
    <w:lvl w:ilvl="0">
      <w:start w:val="1"/>
      <w:numFmt w:val="lowerLetter"/>
      <w:lvlText w:val="%1)"/>
      <w:lvlJc w:val="left"/>
      <w:pPr>
        <w:ind w:left="3758" w:hanging="360"/>
      </w:pPr>
    </w:lvl>
    <w:lvl w:ilvl="1">
      <w:start w:val="1"/>
      <w:numFmt w:val="lowerLetter"/>
      <w:lvlText w:val="%2."/>
      <w:lvlJc w:val="left"/>
      <w:pPr>
        <w:ind w:left="4478" w:hanging="360"/>
      </w:pPr>
    </w:lvl>
    <w:lvl w:ilvl="2">
      <w:start w:val="1"/>
      <w:numFmt w:val="lowerRoman"/>
      <w:lvlText w:val="%3."/>
      <w:lvlJc w:val="right"/>
      <w:pPr>
        <w:ind w:left="5198" w:hanging="180"/>
      </w:pPr>
    </w:lvl>
    <w:lvl w:ilvl="3">
      <w:start w:val="1"/>
      <w:numFmt w:val="decimal"/>
      <w:lvlText w:val="%4."/>
      <w:lvlJc w:val="left"/>
      <w:pPr>
        <w:ind w:left="5918" w:hanging="360"/>
      </w:pPr>
    </w:lvl>
    <w:lvl w:ilvl="4">
      <w:start w:val="1"/>
      <w:numFmt w:val="lowerLetter"/>
      <w:lvlText w:val="%5."/>
      <w:lvlJc w:val="left"/>
      <w:pPr>
        <w:ind w:left="6638" w:hanging="360"/>
      </w:pPr>
    </w:lvl>
    <w:lvl w:ilvl="5">
      <w:start w:val="1"/>
      <w:numFmt w:val="lowerRoman"/>
      <w:lvlText w:val="%6."/>
      <w:lvlJc w:val="right"/>
      <w:pPr>
        <w:ind w:left="7358" w:hanging="180"/>
      </w:pPr>
    </w:lvl>
    <w:lvl w:ilvl="6">
      <w:start w:val="1"/>
      <w:numFmt w:val="decimal"/>
      <w:lvlText w:val="%7."/>
      <w:lvlJc w:val="left"/>
      <w:pPr>
        <w:ind w:left="8078" w:hanging="360"/>
      </w:pPr>
    </w:lvl>
    <w:lvl w:ilvl="7">
      <w:start w:val="1"/>
      <w:numFmt w:val="lowerLetter"/>
      <w:lvlText w:val="%8."/>
      <w:lvlJc w:val="left"/>
      <w:pPr>
        <w:ind w:left="8798" w:hanging="360"/>
      </w:pPr>
    </w:lvl>
    <w:lvl w:ilvl="8">
      <w:start w:val="1"/>
      <w:numFmt w:val="lowerRoman"/>
      <w:lvlText w:val="%9."/>
      <w:lvlJc w:val="right"/>
      <w:pPr>
        <w:ind w:left="9518" w:hanging="180"/>
      </w:pPr>
    </w:lvl>
  </w:abstractNum>
  <w:abstractNum w:abstractNumId="123" w15:restartNumberingAfterBreak="0">
    <w:nsid w:val="6A9E02D8"/>
    <w:multiLevelType w:val="multilevel"/>
    <w:tmpl w:val="A808C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2D7E43"/>
    <w:multiLevelType w:val="multilevel"/>
    <w:tmpl w:val="5B3C95E6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125" w15:restartNumberingAfterBreak="0">
    <w:nsid w:val="6EF61171"/>
    <w:multiLevelType w:val="multilevel"/>
    <w:tmpl w:val="B64E451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9E4381"/>
    <w:multiLevelType w:val="multilevel"/>
    <w:tmpl w:val="D910E8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D221B1"/>
    <w:multiLevelType w:val="multilevel"/>
    <w:tmpl w:val="823E1C82"/>
    <w:lvl w:ilvl="0">
      <w:start w:val="1"/>
      <w:numFmt w:val="lowerLetter"/>
      <w:lvlText w:val="%1)"/>
      <w:lvlJc w:val="left"/>
      <w:pPr>
        <w:ind w:left="3638" w:hanging="360"/>
      </w:pPr>
    </w:lvl>
    <w:lvl w:ilvl="1">
      <w:start w:val="1"/>
      <w:numFmt w:val="lowerLetter"/>
      <w:lvlText w:val="%2."/>
      <w:lvlJc w:val="left"/>
      <w:pPr>
        <w:ind w:left="4358" w:hanging="360"/>
      </w:pPr>
    </w:lvl>
    <w:lvl w:ilvl="2">
      <w:start w:val="1"/>
      <w:numFmt w:val="lowerRoman"/>
      <w:lvlText w:val="%3."/>
      <w:lvlJc w:val="right"/>
      <w:pPr>
        <w:ind w:left="5078" w:hanging="180"/>
      </w:pPr>
    </w:lvl>
    <w:lvl w:ilvl="3">
      <w:start w:val="1"/>
      <w:numFmt w:val="decimal"/>
      <w:lvlText w:val="%4."/>
      <w:lvlJc w:val="left"/>
      <w:pPr>
        <w:ind w:left="5798" w:hanging="360"/>
      </w:pPr>
    </w:lvl>
    <w:lvl w:ilvl="4">
      <w:start w:val="1"/>
      <w:numFmt w:val="lowerLetter"/>
      <w:lvlText w:val="%5."/>
      <w:lvlJc w:val="left"/>
      <w:pPr>
        <w:ind w:left="6518" w:hanging="360"/>
      </w:pPr>
    </w:lvl>
    <w:lvl w:ilvl="5">
      <w:start w:val="1"/>
      <w:numFmt w:val="lowerRoman"/>
      <w:lvlText w:val="%6."/>
      <w:lvlJc w:val="right"/>
      <w:pPr>
        <w:ind w:left="7238" w:hanging="180"/>
      </w:pPr>
    </w:lvl>
    <w:lvl w:ilvl="6">
      <w:start w:val="1"/>
      <w:numFmt w:val="decimal"/>
      <w:lvlText w:val="%7."/>
      <w:lvlJc w:val="left"/>
      <w:pPr>
        <w:ind w:left="7958" w:hanging="360"/>
      </w:pPr>
    </w:lvl>
    <w:lvl w:ilvl="7">
      <w:start w:val="1"/>
      <w:numFmt w:val="lowerLetter"/>
      <w:lvlText w:val="%8."/>
      <w:lvlJc w:val="left"/>
      <w:pPr>
        <w:ind w:left="8678" w:hanging="360"/>
      </w:pPr>
    </w:lvl>
    <w:lvl w:ilvl="8">
      <w:start w:val="1"/>
      <w:numFmt w:val="lowerRoman"/>
      <w:lvlText w:val="%9."/>
      <w:lvlJc w:val="right"/>
      <w:pPr>
        <w:ind w:left="9398" w:hanging="180"/>
      </w:pPr>
    </w:lvl>
  </w:abstractNum>
  <w:abstractNum w:abstractNumId="128" w15:restartNumberingAfterBreak="0">
    <w:nsid w:val="6FF55182"/>
    <w:multiLevelType w:val="multilevel"/>
    <w:tmpl w:val="7DCA1C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70610CEF"/>
    <w:multiLevelType w:val="multilevel"/>
    <w:tmpl w:val="DF6AA4CA"/>
    <w:lvl w:ilvl="0">
      <w:start w:val="1"/>
      <w:numFmt w:val="lowerLetter"/>
      <w:lvlText w:val="%1)"/>
      <w:lvlJc w:val="left"/>
      <w:pPr>
        <w:ind w:left="2460" w:hanging="360"/>
      </w:pPr>
    </w:lvl>
    <w:lvl w:ilvl="1">
      <w:start w:val="1"/>
      <w:numFmt w:val="lowerLetter"/>
      <w:lvlText w:val="%2."/>
      <w:lvlJc w:val="left"/>
      <w:pPr>
        <w:ind w:left="3180" w:hanging="360"/>
      </w:pPr>
    </w:lvl>
    <w:lvl w:ilvl="2">
      <w:start w:val="1"/>
      <w:numFmt w:val="lowerRoman"/>
      <w:lvlText w:val="%3."/>
      <w:lvlJc w:val="right"/>
      <w:pPr>
        <w:ind w:left="3900" w:hanging="180"/>
      </w:pPr>
    </w:lvl>
    <w:lvl w:ilvl="3">
      <w:start w:val="1"/>
      <w:numFmt w:val="decimal"/>
      <w:lvlText w:val="%4."/>
      <w:lvlJc w:val="left"/>
      <w:pPr>
        <w:ind w:left="4620" w:hanging="360"/>
      </w:pPr>
    </w:lvl>
    <w:lvl w:ilvl="4">
      <w:start w:val="1"/>
      <w:numFmt w:val="lowerLetter"/>
      <w:lvlText w:val="%5."/>
      <w:lvlJc w:val="left"/>
      <w:pPr>
        <w:ind w:left="5340" w:hanging="360"/>
      </w:pPr>
    </w:lvl>
    <w:lvl w:ilvl="5">
      <w:start w:val="1"/>
      <w:numFmt w:val="lowerRoman"/>
      <w:lvlText w:val="%6."/>
      <w:lvlJc w:val="right"/>
      <w:pPr>
        <w:ind w:left="6060" w:hanging="180"/>
      </w:pPr>
    </w:lvl>
    <w:lvl w:ilvl="6">
      <w:start w:val="1"/>
      <w:numFmt w:val="decimal"/>
      <w:lvlText w:val="%7."/>
      <w:lvlJc w:val="left"/>
      <w:pPr>
        <w:ind w:left="6780" w:hanging="360"/>
      </w:pPr>
    </w:lvl>
    <w:lvl w:ilvl="7">
      <w:start w:val="1"/>
      <w:numFmt w:val="lowerLetter"/>
      <w:lvlText w:val="%8."/>
      <w:lvlJc w:val="left"/>
      <w:pPr>
        <w:ind w:left="7500" w:hanging="360"/>
      </w:pPr>
    </w:lvl>
    <w:lvl w:ilvl="8">
      <w:start w:val="1"/>
      <w:numFmt w:val="lowerRoman"/>
      <w:lvlText w:val="%9."/>
      <w:lvlJc w:val="right"/>
      <w:pPr>
        <w:ind w:left="8220" w:hanging="180"/>
      </w:pPr>
    </w:lvl>
  </w:abstractNum>
  <w:abstractNum w:abstractNumId="130" w15:restartNumberingAfterBreak="0">
    <w:nsid w:val="72113AB5"/>
    <w:multiLevelType w:val="multilevel"/>
    <w:tmpl w:val="CAF46E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2161851"/>
    <w:multiLevelType w:val="multilevel"/>
    <w:tmpl w:val="14CE7BE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DD5948"/>
    <w:multiLevelType w:val="multilevel"/>
    <w:tmpl w:val="AA1EE324"/>
    <w:lvl w:ilvl="0">
      <w:start w:val="1"/>
      <w:numFmt w:val="decimal"/>
      <w:lvlText w:val="%1)"/>
      <w:lvlJc w:val="left"/>
      <w:pPr>
        <w:ind w:left="3578" w:hanging="360"/>
      </w:pPr>
    </w:lvl>
    <w:lvl w:ilvl="1">
      <w:start w:val="1"/>
      <w:numFmt w:val="lowerLetter"/>
      <w:lvlText w:val="%2."/>
      <w:lvlJc w:val="left"/>
      <w:pPr>
        <w:ind w:left="4298" w:hanging="360"/>
      </w:pPr>
    </w:lvl>
    <w:lvl w:ilvl="2">
      <w:start w:val="1"/>
      <w:numFmt w:val="lowerRoman"/>
      <w:lvlText w:val="%3."/>
      <w:lvlJc w:val="right"/>
      <w:pPr>
        <w:ind w:left="5018" w:hanging="180"/>
      </w:pPr>
    </w:lvl>
    <w:lvl w:ilvl="3">
      <w:start w:val="1"/>
      <w:numFmt w:val="decimal"/>
      <w:lvlText w:val="%4."/>
      <w:lvlJc w:val="left"/>
      <w:pPr>
        <w:ind w:left="5738" w:hanging="360"/>
      </w:pPr>
    </w:lvl>
    <w:lvl w:ilvl="4">
      <w:start w:val="1"/>
      <w:numFmt w:val="lowerLetter"/>
      <w:lvlText w:val="%5."/>
      <w:lvlJc w:val="left"/>
      <w:pPr>
        <w:ind w:left="6458" w:hanging="360"/>
      </w:pPr>
    </w:lvl>
    <w:lvl w:ilvl="5">
      <w:start w:val="1"/>
      <w:numFmt w:val="lowerRoman"/>
      <w:lvlText w:val="%6."/>
      <w:lvlJc w:val="right"/>
      <w:pPr>
        <w:ind w:left="7178" w:hanging="180"/>
      </w:pPr>
    </w:lvl>
    <w:lvl w:ilvl="6">
      <w:start w:val="1"/>
      <w:numFmt w:val="decimal"/>
      <w:lvlText w:val="%7."/>
      <w:lvlJc w:val="left"/>
      <w:pPr>
        <w:ind w:left="7898" w:hanging="360"/>
      </w:pPr>
    </w:lvl>
    <w:lvl w:ilvl="7">
      <w:start w:val="1"/>
      <w:numFmt w:val="lowerLetter"/>
      <w:lvlText w:val="%8."/>
      <w:lvlJc w:val="left"/>
      <w:pPr>
        <w:ind w:left="8618" w:hanging="360"/>
      </w:pPr>
    </w:lvl>
    <w:lvl w:ilvl="8">
      <w:start w:val="1"/>
      <w:numFmt w:val="lowerRoman"/>
      <w:lvlText w:val="%9."/>
      <w:lvlJc w:val="right"/>
      <w:pPr>
        <w:ind w:left="9338" w:hanging="180"/>
      </w:pPr>
    </w:lvl>
  </w:abstractNum>
  <w:abstractNum w:abstractNumId="133" w15:restartNumberingAfterBreak="0">
    <w:nsid w:val="73071820"/>
    <w:multiLevelType w:val="multilevel"/>
    <w:tmpl w:val="4C1E8A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FC3FFB"/>
    <w:multiLevelType w:val="multilevel"/>
    <w:tmpl w:val="83C6DF56"/>
    <w:lvl w:ilvl="0">
      <w:start w:val="1"/>
      <w:numFmt w:val="decimal"/>
      <w:lvlText w:val="%1."/>
      <w:lvlJc w:val="left"/>
      <w:pPr>
        <w:ind w:left="2858" w:hanging="360"/>
      </w:pPr>
    </w:lvl>
    <w:lvl w:ilvl="1">
      <w:start w:val="1"/>
      <w:numFmt w:val="lowerLetter"/>
      <w:lvlText w:val="%2."/>
      <w:lvlJc w:val="left"/>
      <w:pPr>
        <w:ind w:left="3578" w:hanging="360"/>
      </w:pPr>
    </w:lvl>
    <w:lvl w:ilvl="2">
      <w:start w:val="1"/>
      <w:numFmt w:val="lowerRoman"/>
      <w:lvlText w:val="%3."/>
      <w:lvlJc w:val="right"/>
      <w:pPr>
        <w:ind w:left="4298" w:hanging="180"/>
      </w:pPr>
    </w:lvl>
    <w:lvl w:ilvl="3">
      <w:start w:val="1"/>
      <w:numFmt w:val="decimal"/>
      <w:lvlText w:val="%4."/>
      <w:lvlJc w:val="left"/>
      <w:pPr>
        <w:ind w:left="5018" w:hanging="360"/>
      </w:pPr>
    </w:lvl>
    <w:lvl w:ilvl="4">
      <w:start w:val="1"/>
      <w:numFmt w:val="lowerLetter"/>
      <w:lvlText w:val="%5."/>
      <w:lvlJc w:val="left"/>
      <w:pPr>
        <w:ind w:left="5738" w:hanging="360"/>
      </w:pPr>
    </w:lvl>
    <w:lvl w:ilvl="5">
      <w:start w:val="1"/>
      <w:numFmt w:val="lowerRoman"/>
      <w:lvlText w:val="%6."/>
      <w:lvlJc w:val="right"/>
      <w:pPr>
        <w:ind w:left="6458" w:hanging="180"/>
      </w:pPr>
    </w:lvl>
    <w:lvl w:ilvl="6">
      <w:start w:val="1"/>
      <w:numFmt w:val="decimal"/>
      <w:lvlText w:val="%7."/>
      <w:lvlJc w:val="left"/>
      <w:pPr>
        <w:ind w:left="7178" w:hanging="360"/>
      </w:pPr>
    </w:lvl>
    <w:lvl w:ilvl="7">
      <w:start w:val="1"/>
      <w:numFmt w:val="lowerLetter"/>
      <w:lvlText w:val="%8."/>
      <w:lvlJc w:val="left"/>
      <w:pPr>
        <w:ind w:left="7898" w:hanging="360"/>
      </w:pPr>
    </w:lvl>
    <w:lvl w:ilvl="8">
      <w:start w:val="1"/>
      <w:numFmt w:val="lowerRoman"/>
      <w:lvlText w:val="%9."/>
      <w:lvlJc w:val="right"/>
      <w:pPr>
        <w:ind w:left="8618" w:hanging="180"/>
      </w:pPr>
    </w:lvl>
  </w:abstractNum>
  <w:abstractNum w:abstractNumId="135" w15:restartNumberingAfterBreak="0">
    <w:nsid w:val="75917F02"/>
    <w:multiLevelType w:val="multilevel"/>
    <w:tmpl w:val="8190F1CC"/>
    <w:lvl w:ilvl="0">
      <w:start w:val="1"/>
      <w:numFmt w:val="lowerLetter"/>
      <w:lvlText w:val="%1."/>
      <w:lvlJc w:val="left"/>
      <w:pPr>
        <w:ind w:left="4898" w:hanging="360"/>
      </w:pPr>
    </w:lvl>
    <w:lvl w:ilvl="1">
      <w:start w:val="1"/>
      <w:numFmt w:val="lowerLetter"/>
      <w:lvlText w:val="%2."/>
      <w:lvlJc w:val="left"/>
      <w:pPr>
        <w:ind w:left="5618" w:hanging="360"/>
      </w:pPr>
    </w:lvl>
    <w:lvl w:ilvl="2">
      <w:start w:val="1"/>
      <w:numFmt w:val="lowerRoman"/>
      <w:lvlText w:val="%3."/>
      <w:lvlJc w:val="right"/>
      <w:pPr>
        <w:ind w:left="6338" w:hanging="180"/>
      </w:pPr>
    </w:lvl>
    <w:lvl w:ilvl="3">
      <w:start w:val="1"/>
      <w:numFmt w:val="decimal"/>
      <w:lvlText w:val="%4."/>
      <w:lvlJc w:val="left"/>
      <w:pPr>
        <w:ind w:left="7058" w:hanging="360"/>
      </w:pPr>
    </w:lvl>
    <w:lvl w:ilvl="4">
      <w:start w:val="1"/>
      <w:numFmt w:val="lowerLetter"/>
      <w:lvlText w:val="%5."/>
      <w:lvlJc w:val="left"/>
      <w:pPr>
        <w:ind w:left="7778" w:hanging="360"/>
      </w:pPr>
    </w:lvl>
    <w:lvl w:ilvl="5">
      <w:start w:val="1"/>
      <w:numFmt w:val="lowerRoman"/>
      <w:lvlText w:val="%6."/>
      <w:lvlJc w:val="right"/>
      <w:pPr>
        <w:ind w:left="8498" w:hanging="180"/>
      </w:pPr>
    </w:lvl>
    <w:lvl w:ilvl="6">
      <w:start w:val="1"/>
      <w:numFmt w:val="decimal"/>
      <w:lvlText w:val="%7."/>
      <w:lvlJc w:val="left"/>
      <w:pPr>
        <w:ind w:left="9218" w:hanging="360"/>
      </w:pPr>
    </w:lvl>
    <w:lvl w:ilvl="7">
      <w:start w:val="1"/>
      <w:numFmt w:val="lowerLetter"/>
      <w:lvlText w:val="%8."/>
      <w:lvlJc w:val="left"/>
      <w:pPr>
        <w:ind w:left="9938" w:hanging="360"/>
      </w:pPr>
    </w:lvl>
    <w:lvl w:ilvl="8">
      <w:start w:val="1"/>
      <w:numFmt w:val="lowerRoman"/>
      <w:lvlText w:val="%9."/>
      <w:lvlJc w:val="right"/>
      <w:pPr>
        <w:ind w:left="10658" w:hanging="180"/>
      </w:pPr>
    </w:lvl>
  </w:abstractNum>
  <w:abstractNum w:abstractNumId="136" w15:restartNumberingAfterBreak="0">
    <w:nsid w:val="75EB0FE5"/>
    <w:multiLevelType w:val="multilevel"/>
    <w:tmpl w:val="F63AB660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37" w15:restartNumberingAfterBreak="0">
    <w:nsid w:val="793A65B5"/>
    <w:multiLevelType w:val="multilevel"/>
    <w:tmpl w:val="5476997A"/>
    <w:lvl w:ilvl="0">
      <w:start w:val="1"/>
      <w:numFmt w:val="lowerLetter"/>
      <w:lvlText w:val="%1."/>
      <w:lvlJc w:val="left"/>
      <w:pPr>
        <w:ind w:left="84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8" w15:restartNumberingAfterBreak="0">
    <w:nsid w:val="79450BAE"/>
    <w:multiLevelType w:val="multilevel"/>
    <w:tmpl w:val="A3A09948"/>
    <w:lvl w:ilvl="0">
      <w:start w:val="1"/>
      <w:numFmt w:val="decimal"/>
      <w:lvlText w:val="%1)"/>
      <w:lvlJc w:val="left"/>
      <w:pPr>
        <w:ind w:left="3578" w:hanging="360"/>
      </w:pPr>
    </w:lvl>
    <w:lvl w:ilvl="1">
      <w:start w:val="1"/>
      <w:numFmt w:val="lowerLetter"/>
      <w:lvlText w:val="%2."/>
      <w:lvlJc w:val="left"/>
      <w:pPr>
        <w:ind w:left="4298" w:hanging="360"/>
      </w:pPr>
    </w:lvl>
    <w:lvl w:ilvl="2">
      <w:start w:val="1"/>
      <w:numFmt w:val="lowerRoman"/>
      <w:lvlText w:val="%3."/>
      <w:lvlJc w:val="right"/>
      <w:pPr>
        <w:ind w:left="5018" w:hanging="180"/>
      </w:pPr>
    </w:lvl>
    <w:lvl w:ilvl="3">
      <w:start w:val="1"/>
      <w:numFmt w:val="decimal"/>
      <w:lvlText w:val="%4."/>
      <w:lvlJc w:val="left"/>
      <w:pPr>
        <w:ind w:left="5738" w:hanging="360"/>
      </w:pPr>
    </w:lvl>
    <w:lvl w:ilvl="4">
      <w:start w:val="1"/>
      <w:numFmt w:val="lowerLetter"/>
      <w:lvlText w:val="%5."/>
      <w:lvlJc w:val="left"/>
      <w:pPr>
        <w:ind w:left="6458" w:hanging="360"/>
      </w:pPr>
    </w:lvl>
    <w:lvl w:ilvl="5">
      <w:start w:val="1"/>
      <w:numFmt w:val="lowerRoman"/>
      <w:lvlText w:val="%6."/>
      <w:lvlJc w:val="right"/>
      <w:pPr>
        <w:ind w:left="7178" w:hanging="180"/>
      </w:pPr>
    </w:lvl>
    <w:lvl w:ilvl="6">
      <w:start w:val="1"/>
      <w:numFmt w:val="decimal"/>
      <w:lvlText w:val="%7."/>
      <w:lvlJc w:val="left"/>
      <w:pPr>
        <w:ind w:left="7898" w:hanging="360"/>
      </w:pPr>
    </w:lvl>
    <w:lvl w:ilvl="7">
      <w:start w:val="1"/>
      <w:numFmt w:val="lowerLetter"/>
      <w:lvlText w:val="%8."/>
      <w:lvlJc w:val="left"/>
      <w:pPr>
        <w:ind w:left="8618" w:hanging="360"/>
      </w:pPr>
    </w:lvl>
    <w:lvl w:ilvl="8">
      <w:start w:val="1"/>
      <w:numFmt w:val="lowerRoman"/>
      <w:lvlText w:val="%9."/>
      <w:lvlJc w:val="right"/>
      <w:pPr>
        <w:ind w:left="9338" w:hanging="180"/>
      </w:pPr>
    </w:lvl>
  </w:abstractNum>
  <w:abstractNum w:abstractNumId="139" w15:restartNumberingAfterBreak="0">
    <w:nsid w:val="79A040D4"/>
    <w:multiLevelType w:val="multilevel"/>
    <w:tmpl w:val="40E6183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40" w15:restartNumberingAfterBreak="0">
    <w:nsid w:val="7A416409"/>
    <w:multiLevelType w:val="multilevel"/>
    <w:tmpl w:val="0B369C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D45EDF"/>
    <w:multiLevelType w:val="multilevel"/>
    <w:tmpl w:val="D3389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9B4E78"/>
    <w:multiLevelType w:val="multilevel"/>
    <w:tmpl w:val="419EAB4A"/>
    <w:lvl w:ilvl="0">
      <w:start w:val="1"/>
      <w:numFmt w:val="decimal"/>
      <w:lvlText w:val="%1)"/>
      <w:lvlJc w:val="left"/>
      <w:pPr>
        <w:ind w:left="3578" w:hanging="360"/>
      </w:pPr>
    </w:lvl>
    <w:lvl w:ilvl="1">
      <w:start w:val="1"/>
      <w:numFmt w:val="lowerLetter"/>
      <w:lvlText w:val="%2."/>
      <w:lvlJc w:val="left"/>
      <w:pPr>
        <w:ind w:left="4298" w:hanging="360"/>
      </w:pPr>
    </w:lvl>
    <w:lvl w:ilvl="2">
      <w:start w:val="1"/>
      <w:numFmt w:val="lowerRoman"/>
      <w:lvlText w:val="%3."/>
      <w:lvlJc w:val="right"/>
      <w:pPr>
        <w:ind w:left="5018" w:hanging="180"/>
      </w:pPr>
    </w:lvl>
    <w:lvl w:ilvl="3">
      <w:start w:val="1"/>
      <w:numFmt w:val="decimal"/>
      <w:lvlText w:val="%4."/>
      <w:lvlJc w:val="left"/>
      <w:pPr>
        <w:ind w:left="5738" w:hanging="360"/>
      </w:pPr>
    </w:lvl>
    <w:lvl w:ilvl="4">
      <w:start w:val="1"/>
      <w:numFmt w:val="lowerLetter"/>
      <w:lvlText w:val="%5."/>
      <w:lvlJc w:val="left"/>
      <w:pPr>
        <w:ind w:left="6458" w:hanging="360"/>
      </w:pPr>
    </w:lvl>
    <w:lvl w:ilvl="5">
      <w:start w:val="1"/>
      <w:numFmt w:val="lowerRoman"/>
      <w:lvlText w:val="%6."/>
      <w:lvlJc w:val="right"/>
      <w:pPr>
        <w:ind w:left="7178" w:hanging="180"/>
      </w:pPr>
    </w:lvl>
    <w:lvl w:ilvl="6">
      <w:start w:val="1"/>
      <w:numFmt w:val="decimal"/>
      <w:lvlText w:val="%7."/>
      <w:lvlJc w:val="left"/>
      <w:pPr>
        <w:ind w:left="7898" w:hanging="360"/>
      </w:pPr>
    </w:lvl>
    <w:lvl w:ilvl="7">
      <w:start w:val="1"/>
      <w:numFmt w:val="lowerLetter"/>
      <w:lvlText w:val="%8."/>
      <w:lvlJc w:val="left"/>
      <w:pPr>
        <w:ind w:left="8618" w:hanging="360"/>
      </w:pPr>
    </w:lvl>
    <w:lvl w:ilvl="8">
      <w:start w:val="1"/>
      <w:numFmt w:val="lowerRoman"/>
      <w:lvlText w:val="%9."/>
      <w:lvlJc w:val="right"/>
      <w:pPr>
        <w:ind w:left="9338" w:hanging="180"/>
      </w:pPr>
    </w:lvl>
  </w:abstractNum>
  <w:abstractNum w:abstractNumId="143" w15:restartNumberingAfterBreak="0">
    <w:nsid w:val="7BB117F5"/>
    <w:multiLevelType w:val="multilevel"/>
    <w:tmpl w:val="96640996"/>
    <w:lvl w:ilvl="0">
      <w:start w:val="1"/>
      <w:numFmt w:val="lowerLetter"/>
      <w:lvlText w:val="%1)"/>
      <w:lvlJc w:val="left"/>
      <w:pPr>
        <w:ind w:left="3218" w:hanging="360"/>
      </w:pPr>
    </w:lvl>
    <w:lvl w:ilvl="1">
      <w:start w:val="1"/>
      <w:numFmt w:val="lowerLetter"/>
      <w:lvlText w:val="%2."/>
      <w:lvlJc w:val="left"/>
      <w:pPr>
        <w:ind w:left="3938" w:hanging="360"/>
      </w:pPr>
    </w:lvl>
    <w:lvl w:ilvl="2">
      <w:start w:val="1"/>
      <w:numFmt w:val="lowerRoman"/>
      <w:lvlText w:val="%3."/>
      <w:lvlJc w:val="right"/>
      <w:pPr>
        <w:ind w:left="4658" w:hanging="18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144" w15:restartNumberingAfterBreak="0">
    <w:nsid w:val="7C273C91"/>
    <w:multiLevelType w:val="multilevel"/>
    <w:tmpl w:val="854C1A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7CD01AB1"/>
    <w:multiLevelType w:val="multilevel"/>
    <w:tmpl w:val="8194A102"/>
    <w:lvl w:ilvl="0">
      <w:start w:val="1"/>
      <w:numFmt w:val="decimal"/>
      <w:lvlText w:val="%1)"/>
      <w:lvlJc w:val="left"/>
      <w:pPr>
        <w:ind w:left="3578" w:hanging="360"/>
      </w:pPr>
    </w:lvl>
    <w:lvl w:ilvl="1">
      <w:start w:val="1"/>
      <w:numFmt w:val="lowerLetter"/>
      <w:lvlText w:val="%2."/>
      <w:lvlJc w:val="left"/>
      <w:pPr>
        <w:ind w:left="4298" w:hanging="360"/>
      </w:pPr>
    </w:lvl>
    <w:lvl w:ilvl="2">
      <w:start w:val="1"/>
      <w:numFmt w:val="lowerRoman"/>
      <w:lvlText w:val="%3."/>
      <w:lvlJc w:val="right"/>
      <w:pPr>
        <w:ind w:left="5018" w:hanging="180"/>
      </w:pPr>
    </w:lvl>
    <w:lvl w:ilvl="3">
      <w:start w:val="1"/>
      <w:numFmt w:val="decimal"/>
      <w:lvlText w:val="%4."/>
      <w:lvlJc w:val="left"/>
      <w:pPr>
        <w:ind w:left="5738" w:hanging="360"/>
      </w:pPr>
    </w:lvl>
    <w:lvl w:ilvl="4">
      <w:start w:val="1"/>
      <w:numFmt w:val="lowerLetter"/>
      <w:lvlText w:val="%5."/>
      <w:lvlJc w:val="left"/>
      <w:pPr>
        <w:ind w:left="6458" w:hanging="360"/>
      </w:pPr>
    </w:lvl>
    <w:lvl w:ilvl="5">
      <w:start w:val="1"/>
      <w:numFmt w:val="lowerRoman"/>
      <w:lvlText w:val="%6."/>
      <w:lvlJc w:val="right"/>
      <w:pPr>
        <w:ind w:left="7178" w:hanging="180"/>
      </w:pPr>
    </w:lvl>
    <w:lvl w:ilvl="6">
      <w:start w:val="1"/>
      <w:numFmt w:val="decimal"/>
      <w:lvlText w:val="%7."/>
      <w:lvlJc w:val="left"/>
      <w:pPr>
        <w:ind w:left="7898" w:hanging="360"/>
      </w:pPr>
    </w:lvl>
    <w:lvl w:ilvl="7">
      <w:start w:val="1"/>
      <w:numFmt w:val="lowerLetter"/>
      <w:lvlText w:val="%8."/>
      <w:lvlJc w:val="left"/>
      <w:pPr>
        <w:ind w:left="8618" w:hanging="360"/>
      </w:pPr>
    </w:lvl>
    <w:lvl w:ilvl="8">
      <w:start w:val="1"/>
      <w:numFmt w:val="lowerRoman"/>
      <w:lvlText w:val="%9."/>
      <w:lvlJc w:val="right"/>
      <w:pPr>
        <w:ind w:left="9338" w:hanging="180"/>
      </w:pPr>
    </w:lvl>
  </w:abstractNum>
  <w:abstractNum w:abstractNumId="146" w15:restartNumberingAfterBreak="0">
    <w:nsid w:val="7D450C15"/>
    <w:multiLevelType w:val="multilevel"/>
    <w:tmpl w:val="66A8AD94"/>
    <w:lvl w:ilvl="0">
      <w:start w:val="1"/>
      <w:numFmt w:val="lowerLetter"/>
      <w:lvlText w:val="%1."/>
      <w:lvlJc w:val="left"/>
      <w:pPr>
        <w:ind w:left="2623" w:hanging="360"/>
      </w:pPr>
    </w:lvl>
    <w:lvl w:ilvl="1">
      <w:start w:val="1"/>
      <w:numFmt w:val="lowerLetter"/>
      <w:lvlText w:val="%2."/>
      <w:lvlJc w:val="left"/>
      <w:pPr>
        <w:ind w:left="3343" w:hanging="360"/>
      </w:pPr>
    </w:lvl>
    <w:lvl w:ilvl="2">
      <w:start w:val="1"/>
      <w:numFmt w:val="lowerRoman"/>
      <w:lvlText w:val="%3."/>
      <w:lvlJc w:val="right"/>
      <w:pPr>
        <w:ind w:left="4063" w:hanging="180"/>
      </w:pPr>
    </w:lvl>
    <w:lvl w:ilvl="3">
      <w:start w:val="1"/>
      <w:numFmt w:val="decimal"/>
      <w:lvlText w:val="%4."/>
      <w:lvlJc w:val="left"/>
      <w:pPr>
        <w:ind w:left="4783" w:hanging="360"/>
      </w:pPr>
    </w:lvl>
    <w:lvl w:ilvl="4">
      <w:start w:val="1"/>
      <w:numFmt w:val="lowerLetter"/>
      <w:lvlText w:val="%5."/>
      <w:lvlJc w:val="left"/>
      <w:pPr>
        <w:ind w:left="5503" w:hanging="360"/>
      </w:pPr>
    </w:lvl>
    <w:lvl w:ilvl="5">
      <w:start w:val="1"/>
      <w:numFmt w:val="lowerRoman"/>
      <w:lvlText w:val="%6."/>
      <w:lvlJc w:val="right"/>
      <w:pPr>
        <w:ind w:left="6223" w:hanging="180"/>
      </w:pPr>
    </w:lvl>
    <w:lvl w:ilvl="6">
      <w:start w:val="1"/>
      <w:numFmt w:val="decimal"/>
      <w:lvlText w:val="%7."/>
      <w:lvlJc w:val="left"/>
      <w:pPr>
        <w:ind w:left="6943" w:hanging="360"/>
      </w:pPr>
    </w:lvl>
    <w:lvl w:ilvl="7">
      <w:start w:val="1"/>
      <w:numFmt w:val="lowerLetter"/>
      <w:lvlText w:val="%8."/>
      <w:lvlJc w:val="left"/>
      <w:pPr>
        <w:ind w:left="7663" w:hanging="360"/>
      </w:pPr>
    </w:lvl>
    <w:lvl w:ilvl="8">
      <w:start w:val="1"/>
      <w:numFmt w:val="lowerRoman"/>
      <w:lvlText w:val="%9."/>
      <w:lvlJc w:val="right"/>
      <w:pPr>
        <w:ind w:left="8383" w:hanging="180"/>
      </w:pPr>
    </w:lvl>
  </w:abstractNum>
  <w:abstractNum w:abstractNumId="147" w15:restartNumberingAfterBreak="0">
    <w:nsid w:val="7E46082E"/>
    <w:multiLevelType w:val="multilevel"/>
    <w:tmpl w:val="D6843EE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F4B34F6"/>
    <w:multiLevelType w:val="multilevel"/>
    <w:tmpl w:val="D8DCF2B8"/>
    <w:lvl w:ilvl="0">
      <w:start w:val="1"/>
      <w:numFmt w:val="decimal"/>
      <w:lvlText w:val="%1."/>
      <w:lvlJc w:val="left"/>
      <w:pPr>
        <w:ind w:left="3403" w:hanging="360"/>
      </w:pPr>
    </w:lvl>
    <w:lvl w:ilvl="1">
      <w:start w:val="1"/>
      <w:numFmt w:val="lowerLetter"/>
      <w:lvlText w:val="%2."/>
      <w:lvlJc w:val="left"/>
      <w:pPr>
        <w:ind w:left="4123" w:hanging="360"/>
      </w:pPr>
    </w:lvl>
    <w:lvl w:ilvl="2">
      <w:start w:val="1"/>
      <w:numFmt w:val="lowerRoman"/>
      <w:lvlText w:val="%3."/>
      <w:lvlJc w:val="right"/>
      <w:pPr>
        <w:ind w:left="4843" w:hanging="180"/>
      </w:pPr>
    </w:lvl>
    <w:lvl w:ilvl="3">
      <w:start w:val="1"/>
      <w:numFmt w:val="decimal"/>
      <w:lvlText w:val="%4."/>
      <w:lvlJc w:val="left"/>
      <w:pPr>
        <w:ind w:left="5563" w:hanging="360"/>
      </w:pPr>
    </w:lvl>
    <w:lvl w:ilvl="4">
      <w:start w:val="1"/>
      <w:numFmt w:val="lowerLetter"/>
      <w:lvlText w:val="%5."/>
      <w:lvlJc w:val="left"/>
      <w:pPr>
        <w:ind w:left="6283" w:hanging="360"/>
      </w:pPr>
    </w:lvl>
    <w:lvl w:ilvl="5">
      <w:start w:val="1"/>
      <w:numFmt w:val="lowerRoman"/>
      <w:lvlText w:val="%6."/>
      <w:lvlJc w:val="right"/>
      <w:pPr>
        <w:ind w:left="7003" w:hanging="180"/>
      </w:pPr>
    </w:lvl>
    <w:lvl w:ilvl="6">
      <w:start w:val="1"/>
      <w:numFmt w:val="decimal"/>
      <w:lvlText w:val="%7."/>
      <w:lvlJc w:val="left"/>
      <w:pPr>
        <w:ind w:left="7723" w:hanging="360"/>
      </w:pPr>
    </w:lvl>
    <w:lvl w:ilvl="7">
      <w:start w:val="1"/>
      <w:numFmt w:val="lowerLetter"/>
      <w:lvlText w:val="%8."/>
      <w:lvlJc w:val="left"/>
      <w:pPr>
        <w:ind w:left="8443" w:hanging="360"/>
      </w:pPr>
    </w:lvl>
    <w:lvl w:ilvl="8">
      <w:start w:val="1"/>
      <w:numFmt w:val="lowerRoman"/>
      <w:lvlText w:val="%9."/>
      <w:lvlJc w:val="right"/>
      <w:pPr>
        <w:ind w:left="9163" w:hanging="180"/>
      </w:pPr>
    </w:lvl>
  </w:abstractNum>
  <w:abstractNum w:abstractNumId="149" w15:restartNumberingAfterBreak="0">
    <w:nsid w:val="7F9C55EB"/>
    <w:multiLevelType w:val="multilevel"/>
    <w:tmpl w:val="BAE21B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EA1AA8"/>
    <w:multiLevelType w:val="multilevel"/>
    <w:tmpl w:val="C6428136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</w:num>
  <w:num w:numId="2">
    <w:abstractNumId w:val="119"/>
  </w:num>
  <w:num w:numId="3">
    <w:abstractNumId w:val="114"/>
  </w:num>
  <w:num w:numId="4">
    <w:abstractNumId w:val="95"/>
  </w:num>
  <w:num w:numId="5">
    <w:abstractNumId w:val="68"/>
  </w:num>
  <w:num w:numId="6">
    <w:abstractNumId w:val="80"/>
  </w:num>
  <w:num w:numId="7">
    <w:abstractNumId w:val="67"/>
  </w:num>
  <w:num w:numId="8">
    <w:abstractNumId w:val="144"/>
  </w:num>
  <w:num w:numId="9">
    <w:abstractNumId w:val="79"/>
  </w:num>
  <w:num w:numId="10">
    <w:abstractNumId w:val="12"/>
  </w:num>
  <w:num w:numId="11">
    <w:abstractNumId w:val="120"/>
  </w:num>
  <w:num w:numId="12">
    <w:abstractNumId w:val="122"/>
  </w:num>
  <w:num w:numId="13">
    <w:abstractNumId w:val="92"/>
  </w:num>
  <w:num w:numId="14">
    <w:abstractNumId w:val="15"/>
  </w:num>
  <w:num w:numId="15">
    <w:abstractNumId w:val="91"/>
  </w:num>
  <w:num w:numId="16">
    <w:abstractNumId w:val="146"/>
  </w:num>
  <w:num w:numId="17">
    <w:abstractNumId w:val="64"/>
  </w:num>
  <w:num w:numId="18">
    <w:abstractNumId w:val="48"/>
  </w:num>
  <w:num w:numId="19">
    <w:abstractNumId w:val="110"/>
  </w:num>
  <w:num w:numId="20">
    <w:abstractNumId w:val="81"/>
  </w:num>
  <w:num w:numId="21">
    <w:abstractNumId w:val="30"/>
  </w:num>
  <w:num w:numId="22">
    <w:abstractNumId w:val="7"/>
  </w:num>
  <w:num w:numId="23">
    <w:abstractNumId w:val="100"/>
  </w:num>
  <w:num w:numId="24">
    <w:abstractNumId w:val="70"/>
  </w:num>
  <w:num w:numId="25">
    <w:abstractNumId w:val="105"/>
  </w:num>
  <w:num w:numId="26">
    <w:abstractNumId w:val="86"/>
  </w:num>
  <w:num w:numId="27">
    <w:abstractNumId w:val="108"/>
  </w:num>
  <w:num w:numId="28">
    <w:abstractNumId w:val="89"/>
  </w:num>
  <w:num w:numId="29">
    <w:abstractNumId w:val="85"/>
  </w:num>
  <w:num w:numId="30">
    <w:abstractNumId w:val="135"/>
  </w:num>
  <w:num w:numId="31">
    <w:abstractNumId w:val="127"/>
  </w:num>
  <w:num w:numId="32">
    <w:abstractNumId w:val="14"/>
  </w:num>
  <w:num w:numId="33">
    <w:abstractNumId w:val="56"/>
  </w:num>
  <w:num w:numId="34">
    <w:abstractNumId w:val="75"/>
  </w:num>
  <w:num w:numId="35">
    <w:abstractNumId w:val="82"/>
  </w:num>
  <w:num w:numId="36">
    <w:abstractNumId w:val="137"/>
  </w:num>
  <w:num w:numId="37">
    <w:abstractNumId w:val="77"/>
  </w:num>
  <w:num w:numId="38">
    <w:abstractNumId w:val="24"/>
  </w:num>
  <w:num w:numId="39">
    <w:abstractNumId w:val="29"/>
  </w:num>
  <w:num w:numId="40">
    <w:abstractNumId w:val="44"/>
  </w:num>
  <w:num w:numId="41">
    <w:abstractNumId w:val="3"/>
  </w:num>
  <w:num w:numId="42">
    <w:abstractNumId w:val="98"/>
  </w:num>
  <w:num w:numId="43">
    <w:abstractNumId w:val="87"/>
  </w:num>
  <w:num w:numId="44">
    <w:abstractNumId w:val="49"/>
  </w:num>
  <w:num w:numId="45">
    <w:abstractNumId w:val="90"/>
  </w:num>
  <w:num w:numId="46">
    <w:abstractNumId w:val="106"/>
  </w:num>
  <w:num w:numId="47">
    <w:abstractNumId w:val="129"/>
  </w:num>
  <w:num w:numId="48">
    <w:abstractNumId w:val="55"/>
  </w:num>
  <w:num w:numId="49">
    <w:abstractNumId w:val="42"/>
  </w:num>
  <w:num w:numId="50">
    <w:abstractNumId w:val="13"/>
  </w:num>
  <w:num w:numId="51">
    <w:abstractNumId w:val="51"/>
  </w:num>
  <w:num w:numId="52">
    <w:abstractNumId w:val="27"/>
  </w:num>
  <w:num w:numId="53">
    <w:abstractNumId w:val="72"/>
  </w:num>
  <w:num w:numId="54">
    <w:abstractNumId w:val="101"/>
  </w:num>
  <w:num w:numId="55">
    <w:abstractNumId w:val="131"/>
  </w:num>
  <w:num w:numId="56">
    <w:abstractNumId w:val="97"/>
  </w:num>
  <w:num w:numId="57">
    <w:abstractNumId w:val="26"/>
  </w:num>
  <w:num w:numId="58">
    <w:abstractNumId w:val="88"/>
  </w:num>
  <w:num w:numId="59">
    <w:abstractNumId w:val="126"/>
  </w:num>
  <w:num w:numId="60">
    <w:abstractNumId w:val="11"/>
  </w:num>
  <w:num w:numId="61">
    <w:abstractNumId w:val="118"/>
  </w:num>
  <w:num w:numId="62">
    <w:abstractNumId w:val="31"/>
  </w:num>
  <w:num w:numId="63">
    <w:abstractNumId w:val="150"/>
  </w:num>
  <w:num w:numId="64">
    <w:abstractNumId w:val="52"/>
  </w:num>
  <w:num w:numId="65">
    <w:abstractNumId w:val="4"/>
  </w:num>
  <w:num w:numId="66">
    <w:abstractNumId w:val="145"/>
  </w:num>
  <w:num w:numId="67">
    <w:abstractNumId w:val="38"/>
  </w:num>
  <w:num w:numId="68">
    <w:abstractNumId w:val="18"/>
  </w:num>
  <w:num w:numId="69">
    <w:abstractNumId w:val="83"/>
  </w:num>
  <w:num w:numId="70">
    <w:abstractNumId w:val="76"/>
  </w:num>
  <w:num w:numId="71">
    <w:abstractNumId w:val="73"/>
  </w:num>
  <w:num w:numId="72">
    <w:abstractNumId w:val="140"/>
  </w:num>
  <w:num w:numId="73">
    <w:abstractNumId w:val="71"/>
  </w:num>
  <w:num w:numId="74">
    <w:abstractNumId w:val="61"/>
  </w:num>
  <w:num w:numId="75">
    <w:abstractNumId w:val="9"/>
  </w:num>
  <w:num w:numId="76">
    <w:abstractNumId w:val="147"/>
  </w:num>
  <w:num w:numId="77">
    <w:abstractNumId w:val="149"/>
  </w:num>
  <w:num w:numId="78">
    <w:abstractNumId w:val="41"/>
  </w:num>
  <w:num w:numId="79">
    <w:abstractNumId w:val="142"/>
  </w:num>
  <w:num w:numId="80">
    <w:abstractNumId w:val="96"/>
  </w:num>
  <w:num w:numId="81">
    <w:abstractNumId w:val="103"/>
  </w:num>
  <w:num w:numId="82">
    <w:abstractNumId w:val="58"/>
  </w:num>
  <w:num w:numId="83">
    <w:abstractNumId w:val="60"/>
  </w:num>
  <w:num w:numId="84">
    <w:abstractNumId w:val="46"/>
  </w:num>
  <w:num w:numId="85">
    <w:abstractNumId w:val="113"/>
  </w:num>
  <w:num w:numId="86">
    <w:abstractNumId w:val="109"/>
  </w:num>
  <w:num w:numId="87">
    <w:abstractNumId w:val="116"/>
  </w:num>
  <w:num w:numId="88">
    <w:abstractNumId w:val="37"/>
  </w:num>
  <w:num w:numId="89">
    <w:abstractNumId w:val="78"/>
  </w:num>
  <w:num w:numId="90">
    <w:abstractNumId w:val="107"/>
  </w:num>
  <w:num w:numId="91">
    <w:abstractNumId w:val="111"/>
  </w:num>
  <w:num w:numId="92">
    <w:abstractNumId w:val="112"/>
  </w:num>
  <w:num w:numId="93">
    <w:abstractNumId w:val="69"/>
  </w:num>
  <w:num w:numId="94">
    <w:abstractNumId w:val="54"/>
  </w:num>
  <w:num w:numId="95">
    <w:abstractNumId w:val="35"/>
  </w:num>
  <w:num w:numId="96">
    <w:abstractNumId w:val="5"/>
  </w:num>
  <w:num w:numId="97">
    <w:abstractNumId w:val="117"/>
  </w:num>
  <w:num w:numId="98">
    <w:abstractNumId w:val="6"/>
  </w:num>
  <w:num w:numId="99">
    <w:abstractNumId w:val="74"/>
  </w:num>
  <w:num w:numId="100">
    <w:abstractNumId w:val="1"/>
  </w:num>
  <w:num w:numId="101">
    <w:abstractNumId w:val="17"/>
  </w:num>
  <w:num w:numId="102">
    <w:abstractNumId w:val="39"/>
  </w:num>
  <w:num w:numId="103">
    <w:abstractNumId w:val="121"/>
  </w:num>
  <w:num w:numId="104">
    <w:abstractNumId w:val="10"/>
  </w:num>
  <w:num w:numId="105">
    <w:abstractNumId w:val="21"/>
  </w:num>
  <w:num w:numId="106">
    <w:abstractNumId w:val="34"/>
  </w:num>
  <w:num w:numId="107">
    <w:abstractNumId w:val="16"/>
  </w:num>
  <w:num w:numId="108">
    <w:abstractNumId w:val="57"/>
  </w:num>
  <w:num w:numId="109">
    <w:abstractNumId w:val="128"/>
  </w:num>
  <w:num w:numId="110">
    <w:abstractNumId w:val="102"/>
  </w:num>
  <w:num w:numId="111">
    <w:abstractNumId w:val="66"/>
  </w:num>
  <w:num w:numId="112">
    <w:abstractNumId w:val="84"/>
  </w:num>
  <w:num w:numId="113">
    <w:abstractNumId w:val="36"/>
  </w:num>
  <w:num w:numId="114">
    <w:abstractNumId w:val="65"/>
  </w:num>
  <w:num w:numId="115">
    <w:abstractNumId w:val="62"/>
  </w:num>
  <w:num w:numId="116">
    <w:abstractNumId w:val="148"/>
  </w:num>
  <w:num w:numId="117">
    <w:abstractNumId w:val="33"/>
  </w:num>
  <w:num w:numId="118">
    <w:abstractNumId w:val="45"/>
  </w:num>
  <w:num w:numId="119">
    <w:abstractNumId w:val="125"/>
  </w:num>
  <w:num w:numId="120">
    <w:abstractNumId w:val="141"/>
  </w:num>
  <w:num w:numId="121">
    <w:abstractNumId w:val="93"/>
  </w:num>
  <w:num w:numId="122">
    <w:abstractNumId w:val="115"/>
  </w:num>
  <w:num w:numId="123">
    <w:abstractNumId w:val="2"/>
  </w:num>
  <w:num w:numId="124">
    <w:abstractNumId w:val="104"/>
  </w:num>
  <w:num w:numId="125">
    <w:abstractNumId w:val="130"/>
  </w:num>
  <w:num w:numId="126">
    <w:abstractNumId w:val="19"/>
  </w:num>
  <w:num w:numId="127">
    <w:abstractNumId w:val="123"/>
  </w:num>
  <w:num w:numId="128">
    <w:abstractNumId w:val="50"/>
  </w:num>
  <w:num w:numId="129">
    <w:abstractNumId w:val="133"/>
  </w:num>
  <w:num w:numId="130">
    <w:abstractNumId w:val="59"/>
  </w:num>
  <w:num w:numId="131">
    <w:abstractNumId w:val="47"/>
  </w:num>
  <w:num w:numId="132">
    <w:abstractNumId w:val="94"/>
  </w:num>
  <w:num w:numId="133">
    <w:abstractNumId w:val="32"/>
  </w:num>
  <w:num w:numId="134">
    <w:abstractNumId w:val="0"/>
  </w:num>
  <w:num w:numId="135">
    <w:abstractNumId w:val="20"/>
  </w:num>
  <w:num w:numId="136">
    <w:abstractNumId w:val="25"/>
  </w:num>
  <w:num w:numId="137">
    <w:abstractNumId w:val="138"/>
  </w:num>
  <w:num w:numId="138">
    <w:abstractNumId w:val="124"/>
  </w:num>
  <w:num w:numId="139">
    <w:abstractNumId w:val="23"/>
  </w:num>
  <w:num w:numId="140">
    <w:abstractNumId w:val="8"/>
  </w:num>
  <w:num w:numId="141">
    <w:abstractNumId w:val="134"/>
  </w:num>
  <w:num w:numId="142">
    <w:abstractNumId w:val="99"/>
  </w:num>
  <w:num w:numId="143">
    <w:abstractNumId w:val="132"/>
  </w:num>
  <w:num w:numId="144">
    <w:abstractNumId w:val="63"/>
  </w:num>
  <w:num w:numId="145">
    <w:abstractNumId w:val="136"/>
  </w:num>
  <w:num w:numId="146">
    <w:abstractNumId w:val="143"/>
  </w:num>
  <w:num w:numId="147">
    <w:abstractNumId w:val="28"/>
  </w:num>
  <w:num w:numId="148">
    <w:abstractNumId w:val="43"/>
  </w:num>
  <w:num w:numId="149">
    <w:abstractNumId w:val="139"/>
  </w:num>
  <w:num w:numId="150">
    <w:abstractNumId w:val="22"/>
  </w:num>
  <w:num w:numId="151">
    <w:abstractNumId w:val="53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22"/>
    <w:rsid w:val="000A19BE"/>
    <w:rsid w:val="000B2234"/>
    <w:rsid w:val="000B5EF5"/>
    <w:rsid w:val="00280896"/>
    <w:rsid w:val="002833AD"/>
    <w:rsid w:val="002B23A5"/>
    <w:rsid w:val="003D1DDB"/>
    <w:rsid w:val="003E6AC1"/>
    <w:rsid w:val="004176F8"/>
    <w:rsid w:val="00573304"/>
    <w:rsid w:val="005D0422"/>
    <w:rsid w:val="00674D83"/>
    <w:rsid w:val="006970A9"/>
    <w:rsid w:val="00754BD5"/>
    <w:rsid w:val="008258F0"/>
    <w:rsid w:val="00847FCC"/>
    <w:rsid w:val="00871157"/>
    <w:rsid w:val="00945E68"/>
    <w:rsid w:val="00995621"/>
    <w:rsid w:val="00A95894"/>
    <w:rsid w:val="00AB7856"/>
    <w:rsid w:val="00B026E3"/>
    <w:rsid w:val="00B11414"/>
    <w:rsid w:val="00BC3562"/>
    <w:rsid w:val="00D838F8"/>
    <w:rsid w:val="00E326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CB48"/>
  <w15:docId w15:val="{0D58990A-1787-4D0F-9E3B-5922E4E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en-GB"/>
    </w:rPr>
  </w:style>
  <w:style w:type="paragraph" w:styleId="Heading1">
    <w:name w:val="heading 1"/>
    <w:basedOn w:val="Heading2"/>
    <w:next w:val="Normal"/>
    <w:uiPriority w:val="9"/>
    <w:qFormat/>
    <w:rsid w:val="003A6918"/>
    <w:pPr>
      <w:outlineLvl w:val="0"/>
    </w:pPr>
    <w:rPr>
      <w:szCs w:val="32"/>
    </w:rPr>
  </w:style>
  <w:style w:type="paragraph" w:styleId="Heading2">
    <w:name w:val="heading 2"/>
    <w:basedOn w:val="Heading3"/>
    <w:next w:val="Heading1"/>
    <w:uiPriority w:val="9"/>
    <w:unhideWhenUsed/>
    <w:qFormat/>
    <w:rsid w:val="00C23A8A"/>
    <w:pPr>
      <w:spacing w:before="0"/>
      <w:outlineLvl w:val="1"/>
    </w:pPr>
    <w:rPr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23A8A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F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pPr>
      <w:spacing w:line="240" w:lineRule="auto"/>
    </w:pPr>
    <w:rPr>
      <w:b/>
      <w:bCs/>
      <w:sz w:val="20"/>
      <w:szCs w:val="20"/>
    </w:rPr>
  </w:style>
  <w:style w:type="table" w:styleId="TableGrid">
    <w:name w:val="Table Grid"/>
    <w:basedOn w:val="TableNormal"/>
    <w:uiPriority w:val="39"/>
    <w:qFormat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Theme="minorEastAsia" w:hAnsi="Tahoma" w:cs="Tahoma"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F7F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0561F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70561F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70561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BA25D8"/>
    <w:pPr>
      <w:tabs>
        <w:tab w:val="left" w:pos="567"/>
        <w:tab w:val="right" w:leader="dot" w:pos="9017"/>
      </w:tabs>
      <w:spacing w:after="100"/>
      <w:ind w:left="440" w:hanging="156"/>
    </w:pPr>
  </w:style>
  <w:style w:type="character" w:styleId="Hyperlink">
    <w:name w:val="Hyperlink"/>
    <w:basedOn w:val="DefaultParagraphFont"/>
    <w:uiPriority w:val="99"/>
    <w:unhideWhenUsed/>
    <w:rsid w:val="007056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05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1F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705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1F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42" Type="http://schemas.openxmlformats.org/officeDocument/2006/relationships/image" Target="media/image33.png"/><Relationship Id="rId47" Type="http://schemas.openxmlformats.org/officeDocument/2006/relationships/image" Target="media/image17.png"/><Relationship Id="rId50" Type="http://schemas.openxmlformats.org/officeDocument/2006/relationships/image" Target="media/image36.png"/><Relationship Id="rId55" Type="http://schemas.openxmlformats.org/officeDocument/2006/relationships/image" Target="media/image43.pn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46" Type="http://schemas.openxmlformats.org/officeDocument/2006/relationships/image" Target="media/image32.png"/><Relationship Id="rId59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41" Type="http://schemas.openxmlformats.org/officeDocument/2006/relationships/image" Target="media/image40.png"/><Relationship Id="rId54" Type="http://schemas.openxmlformats.org/officeDocument/2006/relationships/image" Target="media/image9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5" Type="http://schemas.openxmlformats.org/officeDocument/2006/relationships/image" Target="media/image18.png"/><Relationship Id="rId53" Type="http://schemas.openxmlformats.org/officeDocument/2006/relationships/image" Target="media/image46.png"/><Relationship Id="rId58" Type="http://schemas.openxmlformats.org/officeDocument/2006/relationships/image" Target="media/image5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49" Type="http://schemas.openxmlformats.org/officeDocument/2006/relationships/image" Target="media/image37.png"/><Relationship Id="rId57" Type="http://schemas.openxmlformats.org/officeDocument/2006/relationships/image" Target="media/image21.png"/><Relationship Id="rId61" Type="http://schemas.openxmlformats.org/officeDocument/2006/relationships/image" Target="media/image60.png"/><Relationship Id="rId10" Type="http://schemas.openxmlformats.org/officeDocument/2006/relationships/hyperlink" Target="about:blank" TargetMode="External"/><Relationship Id="rId44" Type="http://schemas.openxmlformats.org/officeDocument/2006/relationships/image" Target="media/image80.png"/><Relationship Id="rId52" Type="http://schemas.openxmlformats.org/officeDocument/2006/relationships/image" Target="media/image20.png"/><Relationship Id="rId6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43" Type="http://schemas.openxmlformats.org/officeDocument/2006/relationships/image" Target="media/image70.png"/><Relationship Id="rId48" Type="http://schemas.openxmlformats.org/officeDocument/2006/relationships/image" Target="media/image41.png"/><Relationship Id="rId56" Type="http://schemas.openxmlformats.org/officeDocument/2006/relationships/image" Target="media/image47.png"/><Relationship Id="rId8" Type="http://schemas.openxmlformats.org/officeDocument/2006/relationships/image" Target="media/image1.jpg"/><Relationship Id="rId51" Type="http://schemas.openxmlformats.org/officeDocument/2006/relationships/image" Target="media/image50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gHlKS5Ni9T1tTZsGKwdB5rPR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F5ODEwdHcyCWguNGk3b2pocDIJaC4xcHhlendj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4AHIhMVZwM3M0TExBX2VVdFlNSWdJYW5FbUlzLUhTeVlKRE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68</Pages>
  <Words>14508</Words>
  <Characters>82698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 COMPUTER STORE</cp:lastModifiedBy>
  <cp:revision>12</cp:revision>
  <dcterms:created xsi:type="dcterms:W3CDTF">2021-10-01T04:02:00Z</dcterms:created>
  <dcterms:modified xsi:type="dcterms:W3CDTF">2023-08-14T08:12:00Z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E0FBCCED475449B9AC9BB6C140B9DF77</vt:lpwstr>
  </property>
</Properties>
</file>